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A4B34" w14:textId="77777777" w:rsidR="005E5DF3" w:rsidRPr="00FC59A1" w:rsidRDefault="005E5DF3" w:rsidP="00090499">
      <w:pPr>
        <w:tabs>
          <w:tab w:val="left" w:pos="1985"/>
        </w:tabs>
        <w:rPr>
          <w:rFonts w:ascii="Arial" w:hAnsi="Arial" w:cs="Arial"/>
          <w:lang w:val="es-ES_tradnl"/>
        </w:rPr>
      </w:pPr>
    </w:p>
    <w:p w14:paraId="72D3FC74" w14:textId="77777777" w:rsidR="005E5DF3" w:rsidRPr="00E95057" w:rsidRDefault="005E5DF3" w:rsidP="005E5DF3">
      <w:pPr>
        <w:tabs>
          <w:tab w:val="left" w:pos="-720"/>
        </w:tabs>
        <w:suppressAutoHyphens/>
        <w:ind w:left="708"/>
        <w:jc w:val="both"/>
        <w:rPr>
          <w:rFonts w:ascii="Times" w:hAnsi="Times"/>
          <w:b/>
        </w:rPr>
      </w:pPr>
      <w:r w:rsidRPr="00E95057">
        <w:rPr>
          <w:rFonts w:ascii="Times" w:hAnsi="Times"/>
          <w:b/>
        </w:rPr>
        <w:tab/>
      </w:r>
      <w:r w:rsidRPr="00E95057">
        <w:rPr>
          <w:rFonts w:ascii="Times" w:hAnsi="Times"/>
          <w:b/>
        </w:rPr>
        <w:tab/>
      </w:r>
      <w:r w:rsidRPr="00E95057">
        <w:rPr>
          <w:rFonts w:ascii="Times" w:hAnsi="Times"/>
          <w:b/>
        </w:rPr>
        <w:tab/>
      </w:r>
      <w:r w:rsidRPr="00E95057">
        <w:rPr>
          <w:rFonts w:ascii="Times" w:hAnsi="Times"/>
          <w:b/>
        </w:rPr>
        <w:tab/>
      </w:r>
      <w:r w:rsidRPr="00E95057">
        <w:rPr>
          <w:rFonts w:ascii="Times" w:hAnsi="Times"/>
          <w:b/>
        </w:rPr>
        <w:tab/>
      </w:r>
    </w:p>
    <w:p w14:paraId="4988E401" w14:textId="77777777" w:rsidR="005E5DF3" w:rsidRPr="00E95057" w:rsidRDefault="005E5DF3" w:rsidP="005E5DF3">
      <w:pPr>
        <w:tabs>
          <w:tab w:val="center" w:pos="4828"/>
        </w:tabs>
        <w:suppressAutoHyphens/>
        <w:ind w:left="708"/>
        <w:jc w:val="center"/>
        <w:rPr>
          <w:rFonts w:ascii="Times" w:hAnsi="Times"/>
          <w:b/>
          <w:u w:val="single"/>
        </w:rPr>
      </w:pPr>
      <w:r>
        <w:rPr>
          <w:rFonts w:ascii="Times" w:hAnsi="Times"/>
          <w:b/>
          <w:u w:val="single"/>
        </w:rPr>
        <w:t xml:space="preserve">“PREMIO DE EXCELENCIA CIENTÍFICA </w:t>
      </w:r>
      <w:r w:rsidRPr="00E95057">
        <w:rPr>
          <w:rFonts w:ascii="Times" w:hAnsi="Times"/>
          <w:b/>
          <w:u w:val="single"/>
        </w:rPr>
        <w:t>ADELINA GUTIERREZ</w:t>
      </w:r>
      <w:r>
        <w:rPr>
          <w:rFonts w:ascii="Times" w:hAnsi="Times"/>
          <w:b/>
          <w:u w:val="single"/>
        </w:rPr>
        <w:t>”</w:t>
      </w:r>
      <w:r w:rsidRPr="00E95057">
        <w:rPr>
          <w:rFonts w:ascii="Times" w:hAnsi="Times"/>
          <w:b/>
          <w:u w:val="single"/>
        </w:rPr>
        <w:t xml:space="preserve"> </w:t>
      </w:r>
    </w:p>
    <w:p w14:paraId="239FC991" w14:textId="77777777" w:rsidR="005E5DF3" w:rsidRPr="00E95057" w:rsidRDefault="005E5DF3" w:rsidP="005E5DF3">
      <w:pPr>
        <w:tabs>
          <w:tab w:val="center" w:pos="4828"/>
        </w:tabs>
        <w:suppressAutoHyphens/>
        <w:ind w:left="708"/>
        <w:jc w:val="center"/>
        <w:rPr>
          <w:rFonts w:ascii="Times" w:hAnsi="Times"/>
          <w:b/>
          <w:u w:val="single"/>
        </w:rPr>
      </w:pPr>
    </w:p>
    <w:p w14:paraId="440472ED" w14:textId="139F81D7" w:rsidR="005E5DF3" w:rsidRPr="00E95057" w:rsidRDefault="005E5DF3" w:rsidP="005E5DF3">
      <w:pPr>
        <w:tabs>
          <w:tab w:val="center" w:pos="4828"/>
        </w:tabs>
        <w:suppressAutoHyphens/>
        <w:ind w:left="708"/>
        <w:jc w:val="center"/>
        <w:rPr>
          <w:rFonts w:ascii="Times" w:hAnsi="Times"/>
          <w:b/>
          <w:u w:val="single"/>
        </w:rPr>
      </w:pPr>
      <w:r w:rsidRPr="00E95057">
        <w:rPr>
          <w:rFonts w:ascii="Times" w:hAnsi="Times"/>
          <w:b/>
          <w:u w:val="single"/>
        </w:rPr>
        <w:t>PARA INVESTIGADORAS JÓVENES A</w:t>
      </w:r>
      <w:r w:rsidR="00307A42">
        <w:rPr>
          <w:rFonts w:ascii="Times" w:hAnsi="Times"/>
          <w:b/>
          <w:u w:val="single"/>
        </w:rPr>
        <w:t>CADEMIA CHILENA DE CIENCIAS 20</w:t>
      </w:r>
      <w:r w:rsidR="0066703A">
        <w:rPr>
          <w:rFonts w:ascii="Times" w:hAnsi="Times"/>
          <w:b/>
          <w:u w:val="single"/>
        </w:rPr>
        <w:t>20</w:t>
      </w:r>
    </w:p>
    <w:p w14:paraId="79B9D139" w14:textId="77777777" w:rsidR="005E5DF3" w:rsidRPr="00E95057" w:rsidRDefault="005E5DF3" w:rsidP="005E5DF3">
      <w:pPr>
        <w:tabs>
          <w:tab w:val="left" w:pos="-720"/>
        </w:tabs>
        <w:suppressAutoHyphens/>
        <w:ind w:left="708"/>
        <w:jc w:val="both"/>
        <w:rPr>
          <w:rFonts w:ascii="Times" w:hAnsi="Times"/>
          <w:b/>
          <w:u w:val="single"/>
        </w:rPr>
      </w:pPr>
    </w:p>
    <w:p w14:paraId="689C83D2" w14:textId="77777777" w:rsidR="005E5DF3" w:rsidRPr="00E95057" w:rsidRDefault="005E5DF3" w:rsidP="005E5DF3">
      <w:pPr>
        <w:tabs>
          <w:tab w:val="left" w:pos="-720"/>
        </w:tabs>
        <w:suppressAutoHyphens/>
        <w:ind w:left="708"/>
        <w:jc w:val="both"/>
        <w:rPr>
          <w:rFonts w:ascii="Times" w:hAnsi="Times"/>
        </w:rPr>
      </w:pPr>
      <w:r w:rsidRPr="00E95057">
        <w:rPr>
          <w:rFonts w:ascii="Times" w:hAnsi="Times"/>
        </w:rPr>
        <w:t>Con el objetivo de contribuir a la promoción de la Ciencia en el país e incentivar a las investigadoras</w:t>
      </w:r>
      <w:r w:rsidRPr="00E95057">
        <w:rPr>
          <w:rFonts w:ascii="Times" w:hAnsi="Times"/>
          <w:i/>
        </w:rPr>
        <w:t xml:space="preserve"> </w:t>
      </w:r>
      <w:r w:rsidRPr="00E95057">
        <w:rPr>
          <w:rFonts w:ascii="Times" w:hAnsi="Times"/>
        </w:rPr>
        <w:t xml:space="preserve">en Ciencias, la Academia Chilena de Ciencias crea el </w:t>
      </w:r>
      <w:r w:rsidRPr="00E95057">
        <w:rPr>
          <w:rFonts w:ascii="Times" w:hAnsi="Times"/>
          <w:b/>
        </w:rPr>
        <w:t xml:space="preserve">PREMIO DE EXCELENCIA </w:t>
      </w:r>
      <w:r>
        <w:rPr>
          <w:rFonts w:ascii="Times" w:hAnsi="Times"/>
          <w:b/>
        </w:rPr>
        <w:t xml:space="preserve">CIENTÍFICA “ADELINA GUTIERREZ” </w:t>
      </w:r>
      <w:r w:rsidRPr="00E95057">
        <w:rPr>
          <w:rFonts w:ascii="Times" w:hAnsi="Times"/>
          <w:b/>
        </w:rPr>
        <w:t>DE LA ACADEMIA CHILENA DE CIENCIAS</w:t>
      </w:r>
      <w:r w:rsidRPr="00E95057">
        <w:rPr>
          <w:rFonts w:ascii="Times" w:hAnsi="Times"/>
        </w:rPr>
        <w:t xml:space="preserve"> para Investigadoras Jóvenes de máximo </w:t>
      </w:r>
      <w:r w:rsidRPr="00E95057">
        <w:rPr>
          <w:rFonts w:ascii="Times" w:hAnsi="Times"/>
          <w:b/>
        </w:rPr>
        <w:t>40</w:t>
      </w:r>
      <w:r w:rsidRPr="00E95057">
        <w:rPr>
          <w:rFonts w:ascii="Times" w:hAnsi="Times"/>
        </w:rPr>
        <w:t xml:space="preserve"> años de edad.</w:t>
      </w:r>
    </w:p>
    <w:p w14:paraId="577A02E7" w14:textId="77777777" w:rsidR="005E5DF3" w:rsidRPr="00E95057" w:rsidRDefault="005E5DF3" w:rsidP="005E5DF3">
      <w:pPr>
        <w:tabs>
          <w:tab w:val="left" w:pos="-720"/>
        </w:tabs>
        <w:suppressAutoHyphens/>
        <w:ind w:left="708"/>
        <w:jc w:val="both"/>
        <w:rPr>
          <w:rFonts w:ascii="Times" w:hAnsi="Times"/>
        </w:rPr>
      </w:pPr>
    </w:p>
    <w:p w14:paraId="7ECE3C2B" w14:textId="3E982255" w:rsidR="005E5DF3" w:rsidRPr="0066703A" w:rsidRDefault="005E5DF3" w:rsidP="005E5DF3">
      <w:pPr>
        <w:tabs>
          <w:tab w:val="left" w:pos="-720"/>
        </w:tabs>
        <w:suppressAutoHyphens/>
        <w:ind w:left="708"/>
        <w:jc w:val="both"/>
        <w:rPr>
          <w:rFonts w:ascii="Times" w:hAnsi="Times"/>
          <w:b/>
          <w:i/>
        </w:rPr>
      </w:pPr>
      <w:r w:rsidRPr="00E95057">
        <w:rPr>
          <w:rFonts w:ascii="Times" w:hAnsi="Times"/>
        </w:rPr>
        <w:tab/>
        <w:t>-El Premio de Excelencia Científica tiene por objetivo premiar la trayectoria científica de jóvenes investigadoras nacionales o extranjeras residentes en Chile</w:t>
      </w:r>
      <w:r w:rsidR="0066703A">
        <w:rPr>
          <w:rFonts w:ascii="Times" w:hAnsi="Times"/>
        </w:rPr>
        <w:t xml:space="preserve">, </w:t>
      </w:r>
      <w:r w:rsidR="0066703A" w:rsidRPr="0066703A">
        <w:rPr>
          <w:rFonts w:ascii="Times" w:hAnsi="Times"/>
          <w:b/>
        </w:rPr>
        <w:t>en las áreas de Ciencias Exactas y Ciencias Naturales</w:t>
      </w:r>
      <w:r w:rsidRPr="00BE0DFA">
        <w:rPr>
          <w:rFonts w:ascii="Times" w:hAnsi="Times"/>
          <w:bCs/>
          <w:i/>
          <w:color w:val="000000" w:themeColor="text1"/>
        </w:rPr>
        <w:t>.</w:t>
      </w:r>
      <w:r w:rsidR="00A33C80" w:rsidRPr="00BE0DFA">
        <w:rPr>
          <w:rFonts w:ascii="Times" w:hAnsi="Times"/>
          <w:bCs/>
          <w:i/>
          <w:color w:val="000000" w:themeColor="text1"/>
        </w:rPr>
        <w:t xml:space="preserve"> </w:t>
      </w:r>
      <w:r w:rsidR="00A33C80" w:rsidRPr="00BE0DFA">
        <w:rPr>
          <w:rFonts w:ascii="Times" w:hAnsi="Times"/>
          <w:bCs/>
          <w:iCs/>
          <w:color w:val="000000" w:themeColor="text1"/>
        </w:rPr>
        <w:t>Se asignará un premio a cada área.</w:t>
      </w:r>
    </w:p>
    <w:p w14:paraId="48E73F2C" w14:textId="77777777" w:rsidR="005E5DF3" w:rsidRPr="00BE0DFA" w:rsidRDefault="005E5DF3" w:rsidP="005E5DF3">
      <w:pPr>
        <w:tabs>
          <w:tab w:val="left" w:pos="-720"/>
        </w:tabs>
        <w:suppressAutoHyphens/>
        <w:ind w:left="708"/>
        <w:jc w:val="both"/>
        <w:rPr>
          <w:rFonts w:ascii="Times" w:hAnsi="Times"/>
          <w:i/>
          <w:color w:val="000000" w:themeColor="text1"/>
        </w:rPr>
      </w:pPr>
    </w:p>
    <w:p w14:paraId="6A6F5712" w14:textId="008E5F87" w:rsidR="005E5DF3" w:rsidRPr="00E95057" w:rsidRDefault="005E5DF3" w:rsidP="005E5DF3">
      <w:pPr>
        <w:tabs>
          <w:tab w:val="left" w:pos="-720"/>
        </w:tabs>
        <w:suppressAutoHyphens/>
        <w:ind w:left="708"/>
        <w:jc w:val="both"/>
        <w:rPr>
          <w:rFonts w:ascii="Times" w:hAnsi="Times"/>
        </w:rPr>
      </w:pPr>
      <w:r w:rsidRPr="00BE0DFA">
        <w:rPr>
          <w:rFonts w:ascii="Times" w:hAnsi="Times"/>
          <w:color w:val="000000" w:themeColor="text1"/>
        </w:rPr>
        <w:tab/>
        <w:t>-</w:t>
      </w:r>
      <w:r w:rsidR="00A33C80" w:rsidRPr="00BE0DFA">
        <w:rPr>
          <w:rFonts w:ascii="Times" w:hAnsi="Times"/>
          <w:color w:val="000000" w:themeColor="text1"/>
        </w:rPr>
        <w:t>Cada</w:t>
      </w:r>
      <w:r w:rsidRPr="00BE0DFA">
        <w:rPr>
          <w:rFonts w:ascii="Times" w:hAnsi="Times"/>
          <w:color w:val="000000" w:themeColor="text1"/>
        </w:rPr>
        <w:t xml:space="preserve"> premio </w:t>
      </w:r>
      <w:r>
        <w:rPr>
          <w:rFonts w:ascii="Times" w:hAnsi="Times"/>
        </w:rPr>
        <w:t>consistirá en US$</w:t>
      </w:r>
      <w:r w:rsidRPr="00E95057">
        <w:rPr>
          <w:rFonts w:ascii="Times" w:hAnsi="Times"/>
        </w:rPr>
        <w:t>1500 (equivalentes en moneda nacional) para la</w:t>
      </w:r>
      <w:r w:rsidR="0066703A">
        <w:rPr>
          <w:rFonts w:ascii="Times" w:hAnsi="Times"/>
        </w:rPr>
        <w:t>s</w:t>
      </w:r>
      <w:r w:rsidRPr="00E95057">
        <w:rPr>
          <w:rFonts w:ascii="Times" w:hAnsi="Times"/>
        </w:rPr>
        <w:t xml:space="preserve"> </w:t>
      </w:r>
      <w:r w:rsidRPr="00911BF4">
        <w:rPr>
          <w:rFonts w:ascii="Times" w:hAnsi="Times"/>
          <w:color w:val="000000" w:themeColor="text1"/>
        </w:rPr>
        <w:t>ganadora</w:t>
      </w:r>
      <w:r w:rsidR="0066703A" w:rsidRPr="00911BF4">
        <w:rPr>
          <w:rFonts w:ascii="Times" w:hAnsi="Times"/>
          <w:color w:val="000000" w:themeColor="text1"/>
        </w:rPr>
        <w:t>s</w:t>
      </w:r>
      <w:r w:rsidR="00A33C80" w:rsidRPr="00911BF4">
        <w:rPr>
          <w:rFonts w:ascii="Times" w:hAnsi="Times"/>
          <w:b/>
          <w:bCs/>
          <w:color w:val="000000" w:themeColor="text1"/>
        </w:rPr>
        <w:t>,</w:t>
      </w:r>
      <w:r w:rsidRPr="00911BF4">
        <w:rPr>
          <w:rFonts w:ascii="Times" w:hAnsi="Times"/>
          <w:color w:val="000000" w:themeColor="text1"/>
        </w:rPr>
        <w:t xml:space="preserve"> el </w:t>
      </w:r>
      <w:r w:rsidRPr="00E95057">
        <w:rPr>
          <w:rFonts w:ascii="Times" w:hAnsi="Times"/>
        </w:rPr>
        <w:t xml:space="preserve">que será entregado en sesión extraordinaria de la Academia Chilena de Ciencias convocada para </w:t>
      </w:r>
      <w:r w:rsidRPr="00911BF4">
        <w:rPr>
          <w:rFonts w:ascii="Times" w:hAnsi="Times"/>
          <w:color w:val="000000" w:themeColor="text1"/>
        </w:rPr>
        <w:t xml:space="preserve">este efecto, en </w:t>
      </w:r>
      <w:r w:rsidR="00A33C80" w:rsidRPr="00911BF4">
        <w:rPr>
          <w:rFonts w:ascii="Times" w:hAnsi="Times"/>
          <w:color w:val="000000" w:themeColor="text1"/>
        </w:rPr>
        <w:t xml:space="preserve">la </w:t>
      </w:r>
      <w:r w:rsidRPr="00911BF4">
        <w:rPr>
          <w:rFonts w:ascii="Times" w:hAnsi="Times"/>
          <w:color w:val="000000" w:themeColor="text1"/>
        </w:rPr>
        <w:t>que la</w:t>
      </w:r>
      <w:r w:rsidR="0066703A" w:rsidRPr="00911BF4">
        <w:rPr>
          <w:rFonts w:ascii="Times" w:hAnsi="Times"/>
          <w:color w:val="000000" w:themeColor="text1"/>
        </w:rPr>
        <w:t>s</w:t>
      </w:r>
      <w:r w:rsidRPr="00911BF4">
        <w:rPr>
          <w:rFonts w:ascii="Times" w:hAnsi="Times"/>
          <w:color w:val="000000" w:themeColor="text1"/>
        </w:rPr>
        <w:t xml:space="preserve"> </w:t>
      </w:r>
      <w:r w:rsidRPr="00E95057">
        <w:rPr>
          <w:rFonts w:ascii="Times" w:hAnsi="Times"/>
        </w:rPr>
        <w:t>galardonada</w:t>
      </w:r>
      <w:r w:rsidR="0066703A">
        <w:rPr>
          <w:rFonts w:ascii="Times" w:hAnsi="Times"/>
        </w:rPr>
        <w:t>s</w:t>
      </w:r>
      <w:r w:rsidRPr="00E95057">
        <w:rPr>
          <w:rFonts w:ascii="Times" w:hAnsi="Times"/>
        </w:rPr>
        <w:t xml:space="preserve"> deberá</w:t>
      </w:r>
      <w:r w:rsidR="0066703A">
        <w:rPr>
          <w:rFonts w:ascii="Times" w:hAnsi="Times"/>
        </w:rPr>
        <w:t>n</w:t>
      </w:r>
      <w:r w:rsidRPr="00E95057">
        <w:rPr>
          <w:rFonts w:ascii="Times" w:hAnsi="Times"/>
        </w:rPr>
        <w:t xml:space="preserve"> hacer una exposición de su obra.</w:t>
      </w:r>
    </w:p>
    <w:p w14:paraId="4C6C3072" w14:textId="77777777" w:rsidR="005E5DF3" w:rsidRPr="00E95057" w:rsidRDefault="005E5DF3" w:rsidP="005E5DF3">
      <w:pPr>
        <w:tabs>
          <w:tab w:val="left" w:pos="-720"/>
        </w:tabs>
        <w:suppressAutoHyphens/>
        <w:ind w:left="708"/>
        <w:jc w:val="both"/>
        <w:rPr>
          <w:rFonts w:ascii="Times" w:hAnsi="Times"/>
        </w:rPr>
      </w:pPr>
    </w:p>
    <w:p w14:paraId="6D8B5642" w14:textId="02B53A2D" w:rsidR="005E5DF3" w:rsidRPr="00E95057" w:rsidRDefault="005E5DF3" w:rsidP="005E5DF3">
      <w:pPr>
        <w:tabs>
          <w:tab w:val="left" w:pos="-720"/>
        </w:tabs>
        <w:suppressAutoHyphens/>
        <w:ind w:left="708"/>
        <w:jc w:val="both"/>
        <w:rPr>
          <w:rFonts w:ascii="Times" w:hAnsi="Times"/>
        </w:rPr>
      </w:pPr>
      <w:r w:rsidRPr="00BE0DFA">
        <w:rPr>
          <w:rFonts w:ascii="Times" w:hAnsi="Times"/>
          <w:color w:val="000000" w:themeColor="text1"/>
        </w:rPr>
        <w:tab/>
        <w:t>-</w:t>
      </w:r>
      <w:r w:rsidR="00A33C80" w:rsidRPr="00BE0DFA">
        <w:rPr>
          <w:rFonts w:ascii="Times" w:hAnsi="Times"/>
          <w:color w:val="000000" w:themeColor="text1"/>
        </w:rPr>
        <w:t>Los</w:t>
      </w:r>
      <w:r w:rsidRPr="00BE0DFA">
        <w:rPr>
          <w:rFonts w:ascii="Times" w:hAnsi="Times"/>
          <w:color w:val="000000" w:themeColor="text1"/>
        </w:rPr>
        <w:t xml:space="preserve"> Premio</w:t>
      </w:r>
      <w:r w:rsidR="00A33C80" w:rsidRPr="00BE0DFA">
        <w:rPr>
          <w:rFonts w:ascii="Times" w:hAnsi="Times"/>
          <w:color w:val="000000" w:themeColor="text1"/>
        </w:rPr>
        <w:t>s</w:t>
      </w:r>
      <w:r w:rsidRPr="00BE0DFA">
        <w:rPr>
          <w:rFonts w:ascii="Times" w:hAnsi="Times"/>
          <w:color w:val="000000" w:themeColor="text1"/>
        </w:rPr>
        <w:t xml:space="preserve"> de </w:t>
      </w:r>
      <w:r w:rsidRPr="00E95057">
        <w:rPr>
          <w:rFonts w:ascii="Times" w:hAnsi="Times"/>
        </w:rPr>
        <w:t>Excelencia Académica será</w:t>
      </w:r>
      <w:r w:rsidR="007E5831">
        <w:rPr>
          <w:rFonts w:ascii="Times" w:hAnsi="Times"/>
        </w:rPr>
        <w:t>n</w:t>
      </w:r>
      <w:r w:rsidRPr="00E95057">
        <w:rPr>
          <w:rFonts w:ascii="Times" w:hAnsi="Times"/>
        </w:rPr>
        <w:t xml:space="preserve"> resuelto</w:t>
      </w:r>
      <w:r w:rsidR="007E5831">
        <w:rPr>
          <w:rFonts w:ascii="Times" w:hAnsi="Times"/>
        </w:rPr>
        <w:t>s</w:t>
      </w:r>
      <w:r w:rsidRPr="00E95057">
        <w:rPr>
          <w:rFonts w:ascii="Times" w:hAnsi="Times"/>
        </w:rPr>
        <w:t xml:space="preserve"> por un Jurado, integrado por Miembros de la Academia Chilena de Ciencias, en cualquiera de sus categorías, nombrado por la Academia en sesión ordinaria, de acuerdo al Reglamento que para este efecto se propone.</w:t>
      </w:r>
    </w:p>
    <w:p w14:paraId="157921CF" w14:textId="77777777" w:rsidR="005E5DF3" w:rsidRPr="006862D1" w:rsidRDefault="005E5DF3" w:rsidP="005E5DF3">
      <w:pPr>
        <w:tabs>
          <w:tab w:val="left" w:pos="-720"/>
        </w:tabs>
        <w:suppressAutoHyphens/>
        <w:ind w:left="708"/>
        <w:jc w:val="both"/>
        <w:rPr>
          <w:rFonts w:ascii="Times" w:hAnsi="Times"/>
        </w:rPr>
      </w:pPr>
    </w:p>
    <w:p w14:paraId="6312B12D" w14:textId="77777777" w:rsidR="005E5DF3" w:rsidRPr="00E95057" w:rsidRDefault="005E5DF3" w:rsidP="005E5DF3">
      <w:pPr>
        <w:tabs>
          <w:tab w:val="left" w:pos="-720"/>
        </w:tabs>
        <w:suppressAutoHyphens/>
        <w:ind w:left="708"/>
        <w:jc w:val="both"/>
        <w:rPr>
          <w:rFonts w:ascii="Times" w:hAnsi="Times"/>
          <w:b/>
          <w:u w:val="single"/>
        </w:rPr>
      </w:pPr>
      <w:r w:rsidRPr="00E95057">
        <w:rPr>
          <w:rFonts w:ascii="Times" w:hAnsi="Times"/>
          <w:b/>
          <w:u w:val="single"/>
        </w:rPr>
        <w:t>REGLAMENTO</w:t>
      </w:r>
    </w:p>
    <w:p w14:paraId="5F240747" w14:textId="77777777" w:rsidR="005E5DF3" w:rsidRPr="00E95057" w:rsidRDefault="005E5DF3" w:rsidP="005E5DF3">
      <w:pPr>
        <w:tabs>
          <w:tab w:val="left" w:pos="-720"/>
        </w:tabs>
        <w:suppressAutoHyphens/>
        <w:ind w:left="708"/>
        <w:jc w:val="both"/>
        <w:rPr>
          <w:rFonts w:ascii="Times" w:hAnsi="Times"/>
          <w:b/>
        </w:rPr>
      </w:pPr>
    </w:p>
    <w:p w14:paraId="04381945" w14:textId="77777777" w:rsidR="005E5DF3" w:rsidRPr="00E95057" w:rsidRDefault="005E5DF3" w:rsidP="005E5DF3">
      <w:pPr>
        <w:tabs>
          <w:tab w:val="left" w:pos="-720"/>
          <w:tab w:val="left" w:pos="0"/>
          <w:tab w:val="left" w:pos="720"/>
        </w:tabs>
        <w:suppressAutoHyphens/>
        <w:ind w:left="708"/>
        <w:jc w:val="both"/>
        <w:rPr>
          <w:rFonts w:ascii="Times" w:hAnsi="Times"/>
          <w:b/>
        </w:rPr>
      </w:pPr>
      <w:r w:rsidRPr="00E95057">
        <w:rPr>
          <w:rFonts w:ascii="Times" w:hAnsi="Times"/>
          <w:b/>
        </w:rPr>
        <w:t>Art.1.</w:t>
      </w:r>
      <w:r w:rsidRPr="00E95057">
        <w:rPr>
          <w:rFonts w:ascii="Times" w:hAnsi="Times"/>
          <w:b/>
        </w:rPr>
        <w:tab/>
      </w:r>
    </w:p>
    <w:p w14:paraId="772E23CF" w14:textId="4B316423" w:rsidR="005E5DF3" w:rsidRPr="00E95057" w:rsidRDefault="005E5DF3" w:rsidP="005E5DF3">
      <w:pPr>
        <w:tabs>
          <w:tab w:val="left" w:pos="-720"/>
          <w:tab w:val="left" w:pos="0"/>
          <w:tab w:val="left" w:pos="709"/>
        </w:tabs>
        <w:suppressAutoHyphens/>
        <w:ind w:left="708"/>
        <w:jc w:val="both"/>
        <w:rPr>
          <w:rFonts w:ascii="Times" w:hAnsi="Times"/>
          <w:color w:val="FF0000"/>
        </w:rPr>
      </w:pPr>
      <w:r w:rsidRPr="00E95057">
        <w:rPr>
          <w:rFonts w:ascii="Times" w:hAnsi="Times"/>
        </w:rPr>
        <w:t>El Premio de Excelencia Científica tiene por objetivo, premiar  la trayectoria de una científica joven una vez al año</w:t>
      </w:r>
      <w:r w:rsidR="0066703A">
        <w:rPr>
          <w:rFonts w:ascii="Times" w:hAnsi="Times"/>
        </w:rPr>
        <w:t xml:space="preserve"> en las áreas de </w:t>
      </w:r>
      <w:r w:rsidR="0066703A" w:rsidRPr="0066703A">
        <w:rPr>
          <w:rFonts w:ascii="Times" w:hAnsi="Times"/>
          <w:b/>
        </w:rPr>
        <w:t xml:space="preserve">Ciencias Exactas y </w:t>
      </w:r>
      <w:r w:rsidR="007E5831">
        <w:rPr>
          <w:rFonts w:ascii="Times" w:hAnsi="Times"/>
          <w:b/>
        </w:rPr>
        <w:t xml:space="preserve">de </w:t>
      </w:r>
      <w:r w:rsidR="0066703A" w:rsidRPr="0066703A">
        <w:rPr>
          <w:rFonts w:ascii="Times" w:hAnsi="Times"/>
          <w:b/>
        </w:rPr>
        <w:t>Ciencias Naturales</w:t>
      </w:r>
      <w:r w:rsidRPr="00E95057">
        <w:rPr>
          <w:rFonts w:ascii="Times" w:hAnsi="Times"/>
        </w:rPr>
        <w:t xml:space="preserve"> y podrán concursar todas las investigadoras nacionales o extranjeras residentes en Chile, de edad igual o menor a </w:t>
      </w:r>
      <w:r w:rsidRPr="001E4C81">
        <w:rPr>
          <w:rFonts w:ascii="Times" w:hAnsi="Times"/>
          <w:b/>
        </w:rPr>
        <w:t>40</w:t>
      </w:r>
      <w:r w:rsidRPr="00E95057">
        <w:rPr>
          <w:rFonts w:ascii="Times" w:hAnsi="Times"/>
        </w:rPr>
        <w:t xml:space="preserve"> años (</w:t>
      </w:r>
      <w:r w:rsidRPr="003D62DB">
        <w:rPr>
          <w:rFonts w:ascii="Times" w:hAnsi="Times"/>
          <w:b/>
        </w:rPr>
        <w:t xml:space="preserve">al </w:t>
      </w:r>
      <w:r w:rsidR="00BE0DFA">
        <w:rPr>
          <w:rFonts w:ascii="Times" w:hAnsi="Times"/>
          <w:b/>
        </w:rPr>
        <w:t>30</w:t>
      </w:r>
      <w:r w:rsidRPr="003D62DB">
        <w:rPr>
          <w:rFonts w:ascii="Times" w:hAnsi="Times"/>
          <w:b/>
        </w:rPr>
        <w:t xml:space="preserve"> de diciembre de 20</w:t>
      </w:r>
      <w:r w:rsidR="007E5831">
        <w:rPr>
          <w:rFonts w:ascii="Times" w:hAnsi="Times"/>
          <w:b/>
        </w:rPr>
        <w:t>20</w:t>
      </w:r>
      <w:r w:rsidRPr="00E95057">
        <w:rPr>
          <w:rFonts w:ascii="Times" w:hAnsi="Times"/>
        </w:rPr>
        <w:t>)</w:t>
      </w:r>
      <w:r>
        <w:rPr>
          <w:rFonts w:ascii="Times" w:hAnsi="Times"/>
        </w:rPr>
        <w:t>.</w:t>
      </w:r>
      <w:r w:rsidRPr="00E95057">
        <w:rPr>
          <w:rFonts w:ascii="Times" w:hAnsi="Times"/>
        </w:rPr>
        <w:t xml:space="preserve">   </w:t>
      </w:r>
      <w:r w:rsidRPr="00E95057">
        <w:rPr>
          <w:rFonts w:ascii="Times" w:hAnsi="Times"/>
          <w:color w:val="FF0000"/>
        </w:rPr>
        <w:t xml:space="preserve">  </w:t>
      </w:r>
    </w:p>
    <w:p w14:paraId="4020C1CC" w14:textId="77777777" w:rsidR="005E5DF3" w:rsidRDefault="005E5DF3" w:rsidP="005E5DF3">
      <w:pPr>
        <w:tabs>
          <w:tab w:val="left" w:pos="-720"/>
          <w:tab w:val="left" w:pos="0"/>
          <w:tab w:val="left" w:pos="709"/>
        </w:tabs>
        <w:suppressAutoHyphens/>
        <w:ind w:left="708"/>
        <w:jc w:val="both"/>
        <w:rPr>
          <w:rFonts w:ascii="Times" w:hAnsi="Times"/>
          <w:color w:val="FF0000"/>
        </w:rPr>
      </w:pPr>
      <w:r>
        <w:rPr>
          <w:rFonts w:ascii="Times" w:hAnsi="Times"/>
          <w:color w:val="FF0000"/>
        </w:rPr>
        <w:tab/>
      </w:r>
    </w:p>
    <w:p w14:paraId="43B783DA" w14:textId="77777777" w:rsidR="005E5DF3" w:rsidRPr="004C682C" w:rsidRDefault="005E5DF3" w:rsidP="005E5DF3">
      <w:pPr>
        <w:tabs>
          <w:tab w:val="left" w:pos="-720"/>
          <w:tab w:val="left" w:pos="0"/>
          <w:tab w:val="left" w:pos="709"/>
        </w:tabs>
        <w:suppressAutoHyphens/>
        <w:ind w:left="708"/>
        <w:jc w:val="both"/>
        <w:rPr>
          <w:rFonts w:ascii="Times" w:hAnsi="Times"/>
          <w:b/>
        </w:rPr>
      </w:pPr>
      <w:r>
        <w:rPr>
          <w:rFonts w:ascii="Times" w:hAnsi="Times"/>
          <w:color w:val="FF0000"/>
        </w:rPr>
        <w:tab/>
      </w:r>
      <w:r w:rsidRPr="004C682C">
        <w:rPr>
          <w:rFonts w:ascii="Times" w:hAnsi="Times"/>
          <w:b/>
        </w:rPr>
        <w:t>Art.2.</w:t>
      </w:r>
      <w:r w:rsidRPr="004C682C">
        <w:rPr>
          <w:rFonts w:ascii="Times" w:hAnsi="Times"/>
          <w:b/>
        </w:rPr>
        <w:tab/>
      </w:r>
    </w:p>
    <w:p w14:paraId="724A2CBE" w14:textId="6BD7C377" w:rsidR="005E5DF3" w:rsidRPr="00242F9B" w:rsidRDefault="005E5DF3" w:rsidP="005E5DF3">
      <w:pPr>
        <w:pStyle w:val="Sangra2detindependiente"/>
        <w:ind w:left="708"/>
      </w:pPr>
      <w:r w:rsidRPr="00634F74">
        <w:t xml:space="preserve">La Academia </w:t>
      </w:r>
      <w:r>
        <w:t xml:space="preserve">Chilena de Ciencias, entre el </w:t>
      </w:r>
      <w:r w:rsidR="000D38BA">
        <w:rPr>
          <w:b/>
        </w:rPr>
        <w:t>1º</w:t>
      </w:r>
      <w:r w:rsidRPr="00846423">
        <w:rPr>
          <w:b/>
        </w:rPr>
        <w:t xml:space="preserve"> </w:t>
      </w:r>
      <w:r w:rsidR="00EF18FF">
        <w:rPr>
          <w:b/>
        </w:rPr>
        <w:t>de noviembr</w:t>
      </w:r>
      <w:r w:rsidR="000775D7">
        <w:rPr>
          <w:b/>
        </w:rPr>
        <w:t xml:space="preserve">e al 31 de diciembre </w:t>
      </w:r>
      <w:r w:rsidR="000775D7" w:rsidRPr="000775D7">
        <w:t>de cada año</w:t>
      </w:r>
      <w:r w:rsidR="00EF18FF" w:rsidRPr="000775D7">
        <w:t>,</w:t>
      </w:r>
      <w:r w:rsidR="00EF18FF">
        <w:rPr>
          <w:b/>
        </w:rPr>
        <w:t xml:space="preserve"> </w:t>
      </w:r>
      <w:r w:rsidRPr="00634F74">
        <w:t>llamará a concurso público, al “Premio de Excelencia Científi</w:t>
      </w:r>
      <w:r>
        <w:t xml:space="preserve">ca para Investigadoras Jóvenes Adelina Gutiérrez de la </w:t>
      </w:r>
      <w:r w:rsidRPr="00634F74">
        <w:t>Academia Chilena de Ciencias” y dará a conocer este llamado a todas las Universidades y Centros de Investigación y Sociedades Científicas que cumplan con los requisitos que las bases del concurso consideren.</w:t>
      </w:r>
    </w:p>
    <w:p w14:paraId="22A35A1B" w14:textId="77777777" w:rsidR="005E5DF3" w:rsidRDefault="005E5DF3" w:rsidP="005E5DF3">
      <w:pPr>
        <w:tabs>
          <w:tab w:val="left" w:pos="-720"/>
        </w:tabs>
        <w:suppressAutoHyphens/>
        <w:ind w:left="708"/>
        <w:rPr>
          <w:rFonts w:ascii="Times" w:hAnsi="Times"/>
          <w:b/>
        </w:rPr>
      </w:pPr>
    </w:p>
    <w:p w14:paraId="6FC472A1" w14:textId="77777777" w:rsidR="005E5DF3" w:rsidRDefault="005E5DF3" w:rsidP="005E5DF3">
      <w:pPr>
        <w:tabs>
          <w:tab w:val="left" w:pos="-720"/>
        </w:tabs>
        <w:suppressAutoHyphens/>
        <w:ind w:left="708"/>
        <w:rPr>
          <w:rFonts w:ascii="Times" w:hAnsi="Times"/>
          <w:b/>
        </w:rPr>
      </w:pPr>
    </w:p>
    <w:p w14:paraId="76135D27" w14:textId="77777777" w:rsidR="00B52AB8" w:rsidRDefault="00B52AB8" w:rsidP="00730F1C">
      <w:pPr>
        <w:tabs>
          <w:tab w:val="left" w:pos="-720"/>
        </w:tabs>
        <w:suppressAutoHyphens/>
        <w:rPr>
          <w:rFonts w:ascii="Times" w:hAnsi="Times"/>
          <w:b/>
        </w:rPr>
      </w:pPr>
    </w:p>
    <w:p w14:paraId="040D1DAE" w14:textId="77777777" w:rsidR="005E5DF3" w:rsidRPr="004C682C" w:rsidRDefault="005E5DF3" w:rsidP="005E5DF3">
      <w:pPr>
        <w:tabs>
          <w:tab w:val="left" w:pos="-720"/>
        </w:tabs>
        <w:suppressAutoHyphens/>
        <w:ind w:left="708"/>
        <w:rPr>
          <w:rFonts w:ascii="Times" w:hAnsi="Times"/>
          <w:b/>
        </w:rPr>
      </w:pPr>
      <w:r w:rsidRPr="004C682C">
        <w:rPr>
          <w:rFonts w:ascii="Times" w:hAnsi="Times"/>
          <w:b/>
        </w:rPr>
        <w:t>Art.3.</w:t>
      </w:r>
      <w:r w:rsidRPr="004C682C">
        <w:rPr>
          <w:rFonts w:ascii="Times" w:hAnsi="Times"/>
          <w:b/>
        </w:rPr>
        <w:tab/>
      </w:r>
    </w:p>
    <w:p w14:paraId="06384EF1" w14:textId="77777777" w:rsidR="005E5DF3" w:rsidRPr="004C682C" w:rsidRDefault="005E5DF3" w:rsidP="005E5DF3">
      <w:pPr>
        <w:tabs>
          <w:tab w:val="left" w:pos="-720"/>
          <w:tab w:val="left" w:pos="0"/>
          <w:tab w:val="left" w:pos="720"/>
        </w:tabs>
        <w:suppressAutoHyphens/>
        <w:ind w:left="708" w:hanging="90"/>
        <w:jc w:val="both"/>
        <w:rPr>
          <w:rFonts w:ascii="Times" w:hAnsi="Times"/>
        </w:rPr>
      </w:pPr>
      <w:r w:rsidRPr="004C682C">
        <w:rPr>
          <w:rFonts w:ascii="Times" w:hAnsi="Times"/>
        </w:rPr>
        <w:t xml:space="preserve"> El </w:t>
      </w:r>
      <w:r w:rsidRPr="004C682C">
        <w:t>Premio de Excelencia Científica</w:t>
      </w:r>
      <w:r w:rsidRPr="004C682C">
        <w:rPr>
          <w:rFonts w:ascii="Times" w:hAnsi="Times"/>
        </w:rPr>
        <w:t xml:space="preserve"> será resuelto por un Jurado integrado por miembros de la Academia Chilena de Ciencias en cualquiera de sus categorías, propuesto por la Directiva y ratificado por la Academia en Sesión Ordinaria.</w:t>
      </w:r>
    </w:p>
    <w:p w14:paraId="393925E7" w14:textId="77777777" w:rsidR="005E5DF3" w:rsidRPr="00634F74" w:rsidRDefault="005E5DF3" w:rsidP="005E5DF3">
      <w:pPr>
        <w:tabs>
          <w:tab w:val="left" w:pos="-720"/>
        </w:tabs>
        <w:suppressAutoHyphens/>
        <w:ind w:left="708"/>
        <w:jc w:val="both"/>
        <w:rPr>
          <w:rFonts w:ascii="Times" w:hAnsi="Times"/>
          <w:b/>
        </w:rPr>
      </w:pPr>
    </w:p>
    <w:p w14:paraId="606FEB27" w14:textId="77777777" w:rsidR="005E5DF3" w:rsidRPr="004C682C" w:rsidRDefault="005E5DF3" w:rsidP="005E5DF3">
      <w:pPr>
        <w:tabs>
          <w:tab w:val="left" w:pos="-720"/>
          <w:tab w:val="left" w:pos="0"/>
          <w:tab w:val="left" w:pos="720"/>
        </w:tabs>
        <w:suppressAutoHyphens/>
        <w:ind w:left="708" w:hanging="90"/>
        <w:jc w:val="both"/>
        <w:rPr>
          <w:rFonts w:ascii="Times" w:hAnsi="Times"/>
          <w:b/>
        </w:rPr>
      </w:pPr>
      <w:r w:rsidRPr="004C682C">
        <w:rPr>
          <w:rFonts w:ascii="Times" w:hAnsi="Times"/>
          <w:b/>
        </w:rPr>
        <w:t>Art.4.</w:t>
      </w:r>
      <w:r w:rsidRPr="004C682C">
        <w:rPr>
          <w:rFonts w:ascii="Times" w:hAnsi="Times"/>
          <w:b/>
        </w:rPr>
        <w:tab/>
      </w:r>
    </w:p>
    <w:p w14:paraId="409D2803" w14:textId="773A7636" w:rsidR="005E5DF3" w:rsidRPr="004C682C" w:rsidRDefault="005E5DF3" w:rsidP="005E5DF3">
      <w:pPr>
        <w:tabs>
          <w:tab w:val="left" w:pos="-720"/>
          <w:tab w:val="left" w:pos="0"/>
          <w:tab w:val="left" w:pos="720"/>
        </w:tabs>
        <w:suppressAutoHyphens/>
        <w:ind w:left="708" w:hanging="90"/>
        <w:jc w:val="both"/>
        <w:rPr>
          <w:rFonts w:ascii="Times" w:hAnsi="Times"/>
        </w:rPr>
      </w:pPr>
      <w:r>
        <w:rPr>
          <w:rFonts w:ascii="Times" w:hAnsi="Times"/>
        </w:rPr>
        <w:tab/>
      </w:r>
      <w:r>
        <w:rPr>
          <w:rFonts w:ascii="Times" w:hAnsi="Times"/>
        </w:rPr>
        <w:tab/>
      </w:r>
      <w:r w:rsidRPr="004C682C">
        <w:rPr>
          <w:rFonts w:ascii="Times" w:hAnsi="Times"/>
        </w:rPr>
        <w:t>La nómina de las postulantes junto con la proposición d</w:t>
      </w:r>
      <w:r>
        <w:rPr>
          <w:rFonts w:ascii="Times" w:hAnsi="Times"/>
        </w:rPr>
        <w:t xml:space="preserve">e Jurado serán presentados a la </w:t>
      </w:r>
      <w:r w:rsidRPr="004C682C">
        <w:rPr>
          <w:rFonts w:ascii="Times" w:hAnsi="Times"/>
        </w:rPr>
        <w:t>Academia durante la Sesión Ordinaria del mes de</w:t>
      </w:r>
      <w:r w:rsidR="00B14DE0">
        <w:rPr>
          <w:rFonts w:ascii="Times" w:hAnsi="Times"/>
          <w:b/>
        </w:rPr>
        <w:t xml:space="preserve"> </w:t>
      </w:r>
      <w:r w:rsidR="00D27A20">
        <w:rPr>
          <w:rFonts w:ascii="Times" w:hAnsi="Times"/>
          <w:b/>
        </w:rPr>
        <w:t xml:space="preserve">enero </w:t>
      </w:r>
      <w:r w:rsidRPr="004C682C">
        <w:rPr>
          <w:rFonts w:ascii="Times" w:hAnsi="Times"/>
        </w:rPr>
        <w:t>de cada año, la que deberá quedar en Actas.</w:t>
      </w:r>
    </w:p>
    <w:p w14:paraId="6814C3B1" w14:textId="77777777" w:rsidR="005E5DF3" w:rsidRPr="004C682C" w:rsidRDefault="005E5DF3" w:rsidP="005E5DF3">
      <w:pPr>
        <w:tabs>
          <w:tab w:val="left" w:pos="-720"/>
          <w:tab w:val="left" w:pos="0"/>
          <w:tab w:val="left" w:pos="720"/>
        </w:tabs>
        <w:suppressAutoHyphens/>
        <w:ind w:left="708"/>
        <w:jc w:val="both"/>
        <w:rPr>
          <w:rFonts w:ascii="Times" w:hAnsi="Times"/>
        </w:rPr>
      </w:pPr>
    </w:p>
    <w:p w14:paraId="7FA45DE0" w14:textId="77777777" w:rsidR="005E5DF3" w:rsidRPr="007E5831" w:rsidRDefault="005E5DF3" w:rsidP="005E5DF3">
      <w:pPr>
        <w:tabs>
          <w:tab w:val="left" w:pos="-720"/>
          <w:tab w:val="left" w:pos="0"/>
          <w:tab w:val="left" w:pos="720"/>
        </w:tabs>
        <w:suppressAutoHyphens/>
        <w:ind w:left="708"/>
        <w:jc w:val="both"/>
        <w:rPr>
          <w:rFonts w:ascii="Times" w:hAnsi="Times"/>
          <w:b/>
        </w:rPr>
      </w:pPr>
      <w:r w:rsidRPr="007E5831">
        <w:rPr>
          <w:rFonts w:ascii="Times" w:hAnsi="Times"/>
          <w:b/>
        </w:rPr>
        <w:t>Art.5.</w:t>
      </w:r>
      <w:r w:rsidRPr="007E5831">
        <w:rPr>
          <w:rFonts w:ascii="Times" w:hAnsi="Times"/>
          <w:b/>
        </w:rPr>
        <w:tab/>
      </w:r>
    </w:p>
    <w:p w14:paraId="5FB24EE3" w14:textId="053922AD" w:rsidR="005E5DF3" w:rsidRPr="005017D3" w:rsidRDefault="005E5DF3" w:rsidP="005E5DF3">
      <w:pPr>
        <w:tabs>
          <w:tab w:val="left" w:pos="-720"/>
          <w:tab w:val="left" w:pos="0"/>
          <w:tab w:val="left" w:pos="720"/>
        </w:tabs>
        <w:suppressAutoHyphens/>
        <w:ind w:left="708"/>
        <w:jc w:val="both"/>
        <w:rPr>
          <w:rFonts w:ascii="Times" w:hAnsi="Times"/>
        </w:rPr>
      </w:pPr>
      <w:r w:rsidRPr="00B3088E">
        <w:rPr>
          <w:rFonts w:ascii="Times" w:hAnsi="Times"/>
        </w:rPr>
        <w:t xml:space="preserve">El Jurado deberá resolver el concurso en un plazo no mayor de </w:t>
      </w:r>
      <w:r w:rsidR="00B3088E">
        <w:rPr>
          <w:rFonts w:ascii="Times" w:hAnsi="Times"/>
        </w:rPr>
        <w:t>sesenta</w:t>
      </w:r>
      <w:r w:rsidRPr="00B3088E">
        <w:rPr>
          <w:rFonts w:ascii="Times" w:hAnsi="Times"/>
        </w:rPr>
        <w:t xml:space="preserve"> días desde la última Sesión Ordinaria en que la Academia tome conocimiento de la nómina de las concursantes.</w:t>
      </w:r>
    </w:p>
    <w:p w14:paraId="568945B0" w14:textId="77777777" w:rsidR="005E5DF3" w:rsidRPr="00802916" w:rsidRDefault="005E5DF3" w:rsidP="005E5DF3">
      <w:pPr>
        <w:tabs>
          <w:tab w:val="left" w:pos="-720"/>
        </w:tabs>
        <w:suppressAutoHyphens/>
        <w:ind w:left="708"/>
        <w:jc w:val="both"/>
        <w:rPr>
          <w:rFonts w:ascii="Times" w:hAnsi="Times"/>
          <w:b/>
        </w:rPr>
      </w:pPr>
    </w:p>
    <w:p w14:paraId="6B434800" w14:textId="77777777" w:rsidR="005E5DF3" w:rsidRPr="005017D3" w:rsidRDefault="005E5DF3" w:rsidP="005E5DF3">
      <w:pPr>
        <w:tabs>
          <w:tab w:val="left" w:pos="-720"/>
          <w:tab w:val="left" w:pos="0"/>
          <w:tab w:val="left" w:pos="720"/>
        </w:tabs>
        <w:suppressAutoHyphens/>
        <w:ind w:left="708"/>
        <w:jc w:val="both"/>
        <w:rPr>
          <w:rFonts w:ascii="Times" w:hAnsi="Times"/>
          <w:b/>
        </w:rPr>
      </w:pPr>
      <w:r w:rsidRPr="005017D3">
        <w:rPr>
          <w:rFonts w:ascii="Times" w:hAnsi="Times"/>
          <w:b/>
        </w:rPr>
        <w:t>Art.6.</w:t>
      </w:r>
      <w:r w:rsidRPr="005017D3">
        <w:rPr>
          <w:rFonts w:ascii="Times" w:hAnsi="Times"/>
          <w:b/>
        </w:rPr>
        <w:tab/>
      </w:r>
    </w:p>
    <w:p w14:paraId="0F2E2AC1" w14:textId="341042CA" w:rsidR="005E5DF3" w:rsidRPr="005017D3" w:rsidRDefault="005E5DF3" w:rsidP="005E5DF3">
      <w:pPr>
        <w:tabs>
          <w:tab w:val="left" w:pos="-720"/>
          <w:tab w:val="left" w:pos="0"/>
          <w:tab w:val="left" w:pos="720"/>
        </w:tabs>
        <w:suppressAutoHyphens/>
        <w:ind w:left="708"/>
        <w:jc w:val="both"/>
        <w:rPr>
          <w:rFonts w:ascii="Times" w:hAnsi="Times"/>
        </w:rPr>
      </w:pPr>
      <w:r w:rsidRPr="005017D3">
        <w:rPr>
          <w:rFonts w:ascii="Times" w:hAnsi="Times"/>
        </w:rPr>
        <w:t>La decisión del Jurado deberá ser por consenso</w:t>
      </w:r>
      <w:r w:rsidR="00E708B0">
        <w:rPr>
          <w:rFonts w:ascii="Times" w:hAnsi="Times"/>
        </w:rPr>
        <w:t>,</w:t>
      </w:r>
      <w:r w:rsidRPr="005017D3">
        <w:rPr>
          <w:rFonts w:ascii="Times" w:hAnsi="Times"/>
        </w:rPr>
        <w:t xml:space="preserve"> teniendo éste la libertad de declarar desierto el concurso en caso que los antecedentes de las postulantes no sean suficientes.</w:t>
      </w:r>
    </w:p>
    <w:p w14:paraId="792AE03D" w14:textId="77777777" w:rsidR="005E5DF3" w:rsidRPr="00802916" w:rsidRDefault="005E5DF3" w:rsidP="005E5DF3">
      <w:pPr>
        <w:tabs>
          <w:tab w:val="left" w:pos="-720"/>
          <w:tab w:val="left" w:pos="0"/>
          <w:tab w:val="left" w:pos="720"/>
        </w:tabs>
        <w:suppressAutoHyphens/>
        <w:jc w:val="both"/>
        <w:rPr>
          <w:rFonts w:ascii="Times" w:hAnsi="Times"/>
          <w:b/>
        </w:rPr>
      </w:pPr>
    </w:p>
    <w:p w14:paraId="7CE971DA" w14:textId="77777777" w:rsidR="005E5DF3" w:rsidRPr="003E61C5" w:rsidRDefault="005E5DF3" w:rsidP="005E5DF3">
      <w:pPr>
        <w:ind w:left="708"/>
        <w:jc w:val="center"/>
        <w:outlineLvl w:val="0"/>
        <w:rPr>
          <w:b/>
        </w:rPr>
      </w:pPr>
      <w:r w:rsidRPr="003E61C5">
        <w:rPr>
          <w:rFonts w:ascii="Times" w:hAnsi="Times"/>
          <w:b/>
          <w:u w:val="single"/>
        </w:rPr>
        <w:t xml:space="preserve"> </w:t>
      </w:r>
      <w:r w:rsidRPr="003E61C5">
        <w:rPr>
          <w:b/>
          <w:u w:val="single"/>
        </w:rPr>
        <w:t>B A S E S</w:t>
      </w:r>
      <w:r w:rsidRPr="003E61C5">
        <w:rPr>
          <w:b/>
        </w:rPr>
        <w:t xml:space="preserve"> </w:t>
      </w:r>
    </w:p>
    <w:p w14:paraId="22C1B567" w14:textId="77777777" w:rsidR="005E5DF3" w:rsidRPr="003E61C5" w:rsidRDefault="005E5DF3" w:rsidP="005E5DF3">
      <w:pPr>
        <w:ind w:left="708"/>
        <w:jc w:val="center"/>
        <w:outlineLvl w:val="0"/>
        <w:rPr>
          <w:b/>
        </w:rPr>
      </w:pPr>
    </w:p>
    <w:p w14:paraId="7C58F7F9" w14:textId="09B20AF8" w:rsidR="005E5DF3" w:rsidRPr="005017D3" w:rsidRDefault="005E5DF3" w:rsidP="005E5DF3">
      <w:pPr>
        <w:ind w:left="708"/>
        <w:jc w:val="both"/>
      </w:pPr>
      <w:r w:rsidRPr="005017D3">
        <w:tab/>
        <w:t xml:space="preserve">Los antecedentes deberán ser presentados en la sede de la Academia de Ciencias, Almirante Montt 454, (Monjitas alt. 500, entre Mosqueto y Miraflores, metro Bellas Artes), hasta el día </w:t>
      </w:r>
      <w:r w:rsidR="000C1CA2">
        <w:rPr>
          <w:b/>
        </w:rPr>
        <w:t>31</w:t>
      </w:r>
      <w:r>
        <w:rPr>
          <w:b/>
        </w:rPr>
        <w:t xml:space="preserve"> </w:t>
      </w:r>
      <w:r w:rsidRPr="00964DF1">
        <w:rPr>
          <w:b/>
        </w:rPr>
        <w:t xml:space="preserve">de </w:t>
      </w:r>
      <w:r w:rsidR="000C1CA2">
        <w:rPr>
          <w:b/>
        </w:rPr>
        <w:t>diciembre</w:t>
      </w:r>
      <w:r w:rsidRPr="00964DF1">
        <w:rPr>
          <w:b/>
        </w:rPr>
        <w:t xml:space="preserve"> </w:t>
      </w:r>
      <w:r w:rsidR="00281FC2">
        <w:rPr>
          <w:b/>
        </w:rPr>
        <w:t>de 20</w:t>
      </w:r>
      <w:r w:rsidR="000C1CA2">
        <w:rPr>
          <w:b/>
        </w:rPr>
        <w:t>20</w:t>
      </w:r>
      <w:r w:rsidRPr="00964DF1">
        <w:rPr>
          <w:b/>
        </w:rPr>
        <w:t>, a las 17:00 horas</w:t>
      </w:r>
      <w:r w:rsidRPr="005017D3">
        <w:t>.</w:t>
      </w:r>
      <w:bookmarkStart w:id="0" w:name="_GoBack"/>
      <w:bookmarkEnd w:id="0"/>
    </w:p>
    <w:p w14:paraId="7C2DF733" w14:textId="77777777" w:rsidR="005E5DF3" w:rsidRDefault="005E5DF3" w:rsidP="005E5DF3">
      <w:pPr>
        <w:ind w:left="708"/>
        <w:jc w:val="both"/>
      </w:pPr>
    </w:p>
    <w:p w14:paraId="27EB72A4" w14:textId="6E210F36" w:rsidR="00734D80" w:rsidRDefault="00ED66CE" w:rsidP="00426845">
      <w:pPr>
        <w:ind w:left="708"/>
        <w:jc w:val="center"/>
        <w:rPr>
          <w:b/>
        </w:rPr>
      </w:pPr>
      <w:r>
        <w:rPr>
          <w:b/>
        </w:rPr>
        <w:t>IMPORTANTE</w:t>
      </w:r>
    </w:p>
    <w:p w14:paraId="07D41472" w14:textId="77777777" w:rsidR="00ED66CE" w:rsidRPr="00426845" w:rsidRDefault="00ED66CE" w:rsidP="00426845">
      <w:pPr>
        <w:ind w:left="708"/>
        <w:jc w:val="center"/>
        <w:rPr>
          <w:b/>
        </w:rPr>
      </w:pPr>
    </w:p>
    <w:p w14:paraId="0E99C4B0" w14:textId="77777777" w:rsidR="00734D80" w:rsidRPr="00426845" w:rsidRDefault="00734D80" w:rsidP="006C1F59">
      <w:pPr>
        <w:ind w:left="708"/>
        <w:jc w:val="both"/>
        <w:outlineLvl w:val="0"/>
        <w:rPr>
          <w:b/>
        </w:rPr>
      </w:pPr>
      <w:r w:rsidRPr="00426845">
        <w:rPr>
          <w:b/>
        </w:rPr>
        <w:t>Vía email</w:t>
      </w:r>
      <w:r w:rsidRPr="0010495B">
        <w:t xml:space="preserve"> : enviar los documentos con </w:t>
      </w:r>
      <w:r w:rsidRPr="00AE5FC8">
        <w:t>un</w:t>
      </w:r>
      <w:r w:rsidRPr="00426845">
        <w:rPr>
          <w:b/>
        </w:rPr>
        <w:t xml:space="preserve"> link de Dropbox, de lo contrario no serán recibidos.</w:t>
      </w:r>
    </w:p>
    <w:p w14:paraId="272325E2" w14:textId="77777777" w:rsidR="00CA3750" w:rsidRDefault="00CA3750" w:rsidP="005E5DF3">
      <w:pPr>
        <w:ind w:left="708"/>
        <w:jc w:val="both"/>
        <w:rPr>
          <w:b/>
          <w:u w:val="single"/>
        </w:rPr>
      </w:pPr>
    </w:p>
    <w:p w14:paraId="46766EA4" w14:textId="5AD7EBA8" w:rsidR="00F03243" w:rsidRDefault="004E5200" w:rsidP="00F03243">
      <w:pPr>
        <w:ind w:left="708"/>
        <w:jc w:val="both"/>
        <w:outlineLvl w:val="0"/>
      </w:pPr>
      <w:r w:rsidRPr="00CA3750">
        <w:rPr>
          <w:b/>
        </w:rPr>
        <w:t>Antecedentes en papel</w:t>
      </w:r>
      <w:r w:rsidR="00F03243">
        <w:t xml:space="preserve"> :</w:t>
      </w:r>
      <w:r w:rsidRPr="00F03243">
        <w:t xml:space="preserve"> </w:t>
      </w:r>
    </w:p>
    <w:p w14:paraId="03150335" w14:textId="77777777" w:rsidR="00F03243" w:rsidRDefault="00F03243" w:rsidP="00F03243">
      <w:pPr>
        <w:ind w:left="708"/>
        <w:jc w:val="both"/>
        <w:outlineLvl w:val="0"/>
      </w:pPr>
      <w:r>
        <w:t>E</w:t>
      </w:r>
      <w:r w:rsidR="008A2C0D" w:rsidRPr="00F03243">
        <w:t>n</w:t>
      </w:r>
      <w:r w:rsidR="004E5200" w:rsidRPr="00F03243">
        <w:t xml:space="preserve"> la sede de la Academia, Almirante Montt 454, Metro Bellas Artes.</w:t>
      </w:r>
      <w:r w:rsidRPr="00F03243">
        <w:t xml:space="preserve"> </w:t>
      </w:r>
    </w:p>
    <w:p w14:paraId="28CA7884" w14:textId="5828BC54" w:rsidR="00D46772" w:rsidRPr="00F03243" w:rsidRDefault="00D46772" w:rsidP="00F03243">
      <w:pPr>
        <w:ind w:left="708"/>
        <w:jc w:val="both"/>
        <w:outlineLvl w:val="0"/>
      </w:pPr>
      <w:r w:rsidRPr="00F03243">
        <w:t>La Academia abre solo</w:t>
      </w:r>
      <w:r w:rsidRPr="00E96210">
        <w:t xml:space="preserve"> los días</w:t>
      </w:r>
      <w:r w:rsidRPr="00E96210">
        <w:rPr>
          <w:b/>
        </w:rPr>
        <w:t xml:space="preserve"> miércoles desde 10:30 a las 12:30 horas).</w:t>
      </w:r>
    </w:p>
    <w:p w14:paraId="3B9D4D3B" w14:textId="77777777" w:rsidR="005E5DF3" w:rsidRPr="00CA3750" w:rsidRDefault="005E5DF3" w:rsidP="0022697A">
      <w:pPr>
        <w:jc w:val="both"/>
        <w:outlineLvl w:val="0"/>
        <w:rPr>
          <w:lang w:val="es-ES_tradnl"/>
        </w:rPr>
      </w:pPr>
    </w:p>
    <w:p w14:paraId="1CA8AA33" w14:textId="2DCDC593" w:rsidR="005E5DF3" w:rsidRPr="004F6C95" w:rsidRDefault="005E5DF3" w:rsidP="005E5DF3">
      <w:pPr>
        <w:ind w:left="708"/>
        <w:jc w:val="both"/>
        <w:rPr>
          <w:b/>
        </w:rPr>
      </w:pPr>
      <w:r w:rsidRPr="00CA3750">
        <w:rPr>
          <w:lang w:val="es-ES_tradnl"/>
        </w:rPr>
        <w:tab/>
      </w:r>
      <w:r w:rsidRPr="004F6C95">
        <w:rPr>
          <w:b/>
        </w:rPr>
        <w:t>- Curriculum Vitae completo, según formulario adjunto</w:t>
      </w:r>
      <w:r w:rsidR="00F03243">
        <w:rPr>
          <w:b/>
        </w:rPr>
        <w:t>.</w:t>
      </w:r>
    </w:p>
    <w:p w14:paraId="0D96313C" w14:textId="77777777" w:rsidR="005E5DF3" w:rsidRPr="0091319E" w:rsidRDefault="005E5DF3" w:rsidP="005E5DF3">
      <w:pPr>
        <w:ind w:left="708"/>
        <w:jc w:val="both"/>
        <w:rPr>
          <w:b/>
        </w:rPr>
      </w:pPr>
      <w:r w:rsidRPr="004F6C95">
        <w:rPr>
          <w:b/>
        </w:rPr>
        <w:tab/>
        <w:t>- Publicaciones más relevantes (máximo 5)</w:t>
      </w:r>
      <w:r w:rsidRPr="0091319E">
        <w:rPr>
          <w:b/>
        </w:rPr>
        <w:t xml:space="preserve">         </w:t>
      </w:r>
    </w:p>
    <w:p w14:paraId="55EB81F1" w14:textId="77777777" w:rsidR="005E5DF3" w:rsidRPr="006D37C6" w:rsidRDefault="005E5DF3" w:rsidP="005E5DF3">
      <w:pPr>
        <w:jc w:val="both"/>
      </w:pPr>
      <w:r>
        <w:t xml:space="preserve">       </w:t>
      </w:r>
      <w:r w:rsidRPr="001A2616">
        <w:t xml:space="preserve">                                               </w:t>
      </w:r>
    </w:p>
    <w:p w14:paraId="499A4286" w14:textId="77777777" w:rsidR="00F03243" w:rsidRDefault="00F03243" w:rsidP="009D0557">
      <w:pPr>
        <w:tabs>
          <w:tab w:val="left" w:pos="-720"/>
        </w:tabs>
        <w:suppressAutoHyphens/>
        <w:ind w:left="708"/>
        <w:jc w:val="both"/>
        <w:rPr>
          <w:rFonts w:ascii="Times" w:hAnsi="Times"/>
        </w:rPr>
      </w:pPr>
    </w:p>
    <w:p w14:paraId="33CE3A8B" w14:textId="134FD971" w:rsidR="005E5DF3" w:rsidRPr="009D0557" w:rsidRDefault="00B52AB8" w:rsidP="009D0557">
      <w:pPr>
        <w:tabs>
          <w:tab w:val="left" w:pos="-720"/>
        </w:tabs>
        <w:suppressAutoHyphens/>
        <w:ind w:left="708"/>
        <w:jc w:val="both"/>
        <w:rPr>
          <w:rFonts w:ascii="Times" w:hAnsi="Times"/>
        </w:rPr>
      </w:pPr>
      <w:r>
        <w:rPr>
          <w:rFonts w:ascii="Times" w:hAnsi="Times"/>
        </w:rPr>
        <w:t xml:space="preserve">Santiago, </w:t>
      </w:r>
      <w:r w:rsidR="009D0557">
        <w:rPr>
          <w:rFonts w:ascii="Times" w:hAnsi="Times"/>
        </w:rPr>
        <w:t>12</w:t>
      </w:r>
      <w:r w:rsidR="00CA3750">
        <w:rPr>
          <w:rFonts w:ascii="Times" w:hAnsi="Times"/>
        </w:rPr>
        <w:t xml:space="preserve"> de noviem</w:t>
      </w:r>
      <w:r>
        <w:rPr>
          <w:rFonts w:ascii="Times" w:hAnsi="Times"/>
        </w:rPr>
        <w:t>bre</w:t>
      </w:r>
      <w:r w:rsidR="005E5DF3" w:rsidRPr="006D37C6">
        <w:rPr>
          <w:rFonts w:ascii="Times" w:hAnsi="Times"/>
        </w:rPr>
        <w:t xml:space="preserve"> </w:t>
      </w:r>
      <w:r w:rsidR="00307A42">
        <w:rPr>
          <w:rFonts w:ascii="Times" w:hAnsi="Times"/>
        </w:rPr>
        <w:t>de 20</w:t>
      </w:r>
      <w:r w:rsidR="00D27A20">
        <w:rPr>
          <w:rFonts w:ascii="Times" w:hAnsi="Times"/>
        </w:rPr>
        <w:t>20</w:t>
      </w:r>
      <w:r w:rsidR="005E5DF3">
        <w:rPr>
          <w:rFonts w:ascii="Times" w:hAnsi="Times"/>
        </w:rPr>
        <w:t>.</w:t>
      </w:r>
    </w:p>
    <w:p w14:paraId="09A8B027" w14:textId="77777777" w:rsidR="005E5DF3" w:rsidRDefault="005E5DF3" w:rsidP="005E5DF3">
      <w:pPr>
        <w:ind w:left="3540" w:right="463" w:firstLine="360"/>
        <w:jc w:val="both"/>
        <w:rPr>
          <w:rFonts w:ascii="Arial" w:hAnsi="Arial" w:cs="Arial"/>
          <w:lang w:val="es-ES_tradnl"/>
        </w:rPr>
      </w:pPr>
    </w:p>
    <w:p w14:paraId="16863735" w14:textId="77777777" w:rsidR="005E5DF3" w:rsidRDefault="005E5DF3" w:rsidP="00270A59">
      <w:pPr>
        <w:ind w:right="463"/>
        <w:jc w:val="both"/>
        <w:rPr>
          <w:rFonts w:ascii="Arial" w:hAnsi="Arial" w:cs="Arial"/>
          <w:lang w:val="es-ES_tradnl"/>
        </w:rPr>
      </w:pPr>
    </w:p>
    <w:p w14:paraId="3600B8D5" w14:textId="77777777" w:rsidR="005E5DF3" w:rsidRPr="00A232AA" w:rsidRDefault="005E5DF3" w:rsidP="005E5DF3">
      <w:pPr>
        <w:ind w:left="3540" w:right="463" w:firstLine="360"/>
        <w:jc w:val="both"/>
        <w:rPr>
          <w:color w:val="000000"/>
        </w:rPr>
      </w:pPr>
      <w:r>
        <w:rPr>
          <w:rFonts w:ascii="Arial" w:hAnsi="Arial" w:cs="Arial"/>
          <w:lang w:val="es-ES_tradnl"/>
        </w:rPr>
        <w:tab/>
      </w:r>
      <w:r>
        <w:rPr>
          <w:rFonts w:ascii="Arial" w:hAnsi="Arial" w:cs="Arial"/>
          <w:lang w:val="es-ES_tradnl"/>
        </w:rPr>
        <w:tab/>
      </w:r>
      <w:r>
        <w:rPr>
          <w:color w:val="000000"/>
          <w:sz w:val="32"/>
          <w:szCs w:val="32"/>
        </w:rPr>
        <w:t xml:space="preserve"> </w:t>
      </w:r>
    </w:p>
    <w:p w14:paraId="54BF8F48" w14:textId="77777777" w:rsidR="005E5DF3" w:rsidRPr="00C97E7B" w:rsidRDefault="005E5DF3" w:rsidP="005E5DF3">
      <w:pPr>
        <w:pStyle w:val="NormalWeb"/>
        <w:spacing w:before="0" w:beforeAutospacing="0" w:after="240" w:afterAutospacing="0"/>
        <w:ind w:left="1416"/>
      </w:pPr>
      <w:r>
        <w:rPr>
          <w:rFonts w:ascii="Arial" w:hAnsi="Arial" w:cs="Arial"/>
          <w:lang w:val="es-ES_tradnl"/>
        </w:rPr>
        <w:tab/>
      </w:r>
      <w:r>
        <w:rPr>
          <w:rFonts w:ascii="Arial" w:hAnsi="Arial" w:cs="Arial"/>
          <w:lang w:val="es-ES_tradnl"/>
        </w:rPr>
        <w:tab/>
      </w:r>
      <w:r w:rsidRPr="00C97E7B">
        <w:rPr>
          <w:b/>
          <w:bCs/>
          <w:color w:val="000000"/>
        </w:rPr>
        <w:t xml:space="preserve">CURRICULUM </w:t>
      </w:r>
      <w:r>
        <w:rPr>
          <w:b/>
          <w:bCs/>
          <w:color w:val="000000"/>
        </w:rPr>
        <w:t>V</w:t>
      </w:r>
      <w:r w:rsidRPr="00C97E7B">
        <w:rPr>
          <w:b/>
          <w:bCs/>
          <w:color w:val="000000"/>
        </w:rPr>
        <w:t>ITAE</w:t>
      </w:r>
    </w:p>
    <w:p w14:paraId="53E89712" w14:textId="56BCA424" w:rsidR="005E5DF3" w:rsidRPr="00C97E7B" w:rsidRDefault="005E5DF3" w:rsidP="005E5DF3">
      <w:pPr>
        <w:pStyle w:val="NormalWeb"/>
        <w:spacing w:before="0" w:beforeAutospacing="0" w:after="240" w:afterAutospacing="0"/>
        <w:ind w:left="1416"/>
      </w:pPr>
      <w:r w:rsidRPr="00C97E7B">
        <w:rPr>
          <w:color w:val="000000"/>
        </w:rPr>
        <w:t>Nombre</w:t>
      </w:r>
      <w:r w:rsidR="00704B84">
        <w:rPr>
          <w:color w:val="000000"/>
        </w:rPr>
        <w:t xml:space="preserve"> </w:t>
      </w:r>
      <w:proofErr w:type="gramStart"/>
      <w:r w:rsidR="00704B84">
        <w:rPr>
          <w:color w:val="000000"/>
        </w:rPr>
        <w:t xml:space="preserve">completo </w:t>
      </w:r>
      <w:r w:rsidRPr="00C97E7B">
        <w:rPr>
          <w:color w:val="000000"/>
        </w:rPr>
        <w:t>:</w:t>
      </w:r>
      <w:proofErr w:type="gramEnd"/>
      <w:r w:rsidRPr="00C97E7B">
        <w:rPr>
          <w:color w:val="000000"/>
        </w:rPr>
        <w:t xml:space="preserve">  </w:t>
      </w:r>
    </w:p>
    <w:p w14:paraId="0074C7FC" w14:textId="24A2C819" w:rsidR="005E5DF3" w:rsidRDefault="005E5DF3" w:rsidP="00270A59">
      <w:pPr>
        <w:pStyle w:val="NormalWeb"/>
        <w:spacing w:before="0" w:beforeAutospacing="0" w:after="240" w:afterAutospacing="0"/>
        <w:ind w:left="1416"/>
        <w:rPr>
          <w:color w:val="000000"/>
        </w:rPr>
      </w:pPr>
      <w:r w:rsidRPr="00C97E7B">
        <w:rPr>
          <w:color w:val="000000"/>
        </w:rPr>
        <w:t>Fecha</w:t>
      </w:r>
      <w:r>
        <w:rPr>
          <w:color w:val="000000"/>
        </w:rPr>
        <w:t xml:space="preserve"> de Nacimiento</w:t>
      </w:r>
      <w:r w:rsidRPr="00C97E7B">
        <w:rPr>
          <w:color w:val="000000"/>
        </w:rPr>
        <w:t>:   </w:t>
      </w:r>
    </w:p>
    <w:p w14:paraId="2D169DF5" w14:textId="134A045E" w:rsidR="00270A59" w:rsidRPr="00270A59" w:rsidRDefault="00270A59" w:rsidP="00270A59">
      <w:pPr>
        <w:pStyle w:val="NormalWeb"/>
        <w:spacing w:before="0" w:beforeAutospacing="0" w:after="240" w:afterAutospacing="0"/>
        <w:ind w:left="1416"/>
        <w:jc w:val="both"/>
        <w:rPr>
          <w:color w:val="000000"/>
        </w:rPr>
      </w:pPr>
      <w:r w:rsidRPr="00C97E7B">
        <w:rPr>
          <w:bCs/>
          <w:color w:val="000000"/>
        </w:rPr>
        <w:t xml:space="preserve">Nacionalidad: </w:t>
      </w:r>
      <w:r w:rsidRPr="00C97E7B">
        <w:rPr>
          <w:color w:val="000000"/>
        </w:rPr>
        <w:t> </w:t>
      </w:r>
    </w:p>
    <w:p w14:paraId="1B28B6C9" w14:textId="77777777" w:rsidR="005E5DF3" w:rsidRDefault="005E5DF3" w:rsidP="005E5DF3">
      <w:pPr>
        <w:pStyle w:val="NormalWeb"/>
        <w:spacing w:before="0" w:beforeAutospacing="0" w:after="240" w:afterAutospacing="0"/>
        <w:ind w:left="1416"/>
        <w:jc w:val="both"/>
        <w:rPr>
          <w:b/>
          <w:bCs/>
          <w:color w:val="000000"/>
        </w:rPr>
      </w:pPr>
      <w:r w:rsidRPr="00C97E7B">
        <w:rPr>
          <w:b/>
          <w:bCs/>
          <w:color w:val="000000"/>
        </w:rPr>
        <w:t>DATOS PERSONALES:</w:t>
      </w:r>
    </w:p>
    <w:p w14:paraId="2BC281AA" w14:textId="0DF8F41C" w:rsidR="00270A59" w:rsidRPr="00270A59" w:rsidRDefault="00270A59" w:rsidP="005E5DF3">
      <w:pPr>
        <w:pStyle w:val="NormalWeb"/>
        <w:spacing w:before="0" w:beforeAutospacing="0" w:after="240" w:afterAutospacing="0"/>
        <w:ind w:left="1416"/>
        <w:jc w:val="both"/>
      </w:pPr>
      <w:r w:rsidRPr="00270A59">
        <w:rPr>
          <w:bCs/>
          <w:color w:val="000000"/>
        </w:rPr>
        <w:t>Correo</w:t>
      </w:r>
      <w:r>
        <w:rPr>
          <w:bCs/>
          <w:color w:val="000000"/>
        </w:rPr>
        <w:t xml:space="preserve"> electrónico</w:t>
      </w:r>
      <w:r w:rsidR="00704B84">
        <w:rPr>
          <w:bCs/>
          <w:color w:val="000000"/>
        </w:rPr>
        <w:t xml:space="preserve"> personal</w:t>
      </w:r>
      <w:r>
        <w:rPr>
          <w:bCs/>
          <w:color w:val="000000"/>
        </w:rPr>
        <w:t>:</w:t>
      </w:r>
    </w:p>
    <w:p w14:paraId="0B7E861D" w14:textId="72F94DEC" w:rsidR="00270A59" w:rsidRDefault="005E5DF3" w:rsidP="00704B84">
      <w:pPr>
        <w:pStyle w:val="NormalWeb"/>
        <w:spacing w:before="0" w:beforeAutospacing="0" w:after="240" w:afterAutospacing="0"/>
        <w:ind w:left="1416"/>
        <w:jc w:val="both"/>
        <w:rPr>
          <w:color w:val="000000"/>
        </w:rPr>
      </w:pPr>
      <w:r w:rsidRPr="00C97E7B">
        <w:rPr>
          <w:bCs/>
          <w:color w:val="000000"/>
        </w:rPr>
        <w:t>Dirección</w:t>
      </w:r>
      <w:r w:rsidR="00270A59">
        <w:rPr>
          <w:bCs/>
          <w:color w:val="000000"/>
        </w:rPr>
        <w:t xml:space="preserve"> </w:t>
      </w:r>
      <w:proofErr w:type="gramStart"/>
      <w:r w:rsidR="00270A59">
        <w:rPr>
          <w:bCs/>
          <w:color w:val="000000"/>
        </w:rPr>
        <w:t xml:space="preserve">particular </w:t>
      </w:r>
      <w:r w:rsidRPr="00C97E7B">
        <w:rPr>
          <w:bCs/>
          <w:color w:val="000000"/>
        </w:rPr>
        <w:t>:</w:t>
      </w:r>
      <w:proofErr w:type="gramEnd"/>
      <w:r w:rsidRPr="00C97E7B">
        <w:rPr>
          <w:bCs/>
          <w:color w:val="000000"/>
        </w:rPr>
        <w:t xml:space="preserve"> </w:t>
      </w:r>
      <w:r w:rsidRPr="00C97E7B">
        <w:rPr>
          <w:color w:val="000000"/>
        </w:rPr>
        <w:t> </w:t>
      </w:r>
    </w:p>
    <w:p w14:paraId="19964AD0" w14:textId="4312DC41" w:rsidR="00270A59" w:rsidRDefault="00270A59" w:rsidP="005E5DF3">
      <w:pPr>
        <w:pStyle w:val="NormalWeb"/>
        <w:spacing w:before="0" w:beforeAutospacing="0" w:after="240" w:afterAutospacing="0"/>
        <w:ind w:left="1416"/>
        <w:jc w:val="both"/>
        <w:rPr>
          <w:color w:val="000000"/>
        </w:rPr>
      </w:pPr>
      <w:proofErr w:type="gramStart"/>
      <w:r>
        <w:rPr>
          <w:color w:val="000000"/>
        </w:rPr>
        <w:t>Celular :</w:t>
      </w:r>
      <w:proofErr w:type="gramEnd"/>
    </w:p>
    <w:p w14:paraId="1DF1CBA7" w14:textId="042B46A6" w:rsidR="00704B84" w:rsidRPr="00704B84" w:rsidRDefault="00704B84" w:rsidP="00704B84">
      <w:pPr>
        <w:pStyle w:val="NormalWeb"/>
        <w:spacing w:before="0" w:beforeAutospacing="0" w:after="240" w:afterAutospacing="0"/>
        <w:ind w:left="1416"/>
        <w:jc w:val="both"/>
        <w:rPr>
          <w:color w:val="000000"/>
        </w:rPr>
      </w:pPr>
      <w:r>
        <w:rPr>
          <w:color w:val="000000"/>
        </w:rPr>
        <w:t xml:space="preserve">Teléfono </w:t>
      </w:r>
      <w:proofErr w:type="gramStart"/>
      <w:r>
        <w:rPr>
          <w:color w:val="000000"/>
        </w:rPr>
        <w:t>particular :</w:t>
      </w:r>
      <w:proofErr w:type="gramEnd"/>
    </w:p>
    <w:p w14:paraId="43656C77" w14:textId="77777777" w:rsidR="005E5DF3" w:rsidRPr="00C97E7B" w:rsidRDefault="005E5DF3" w:rsidP="005E5DF3">
      <w:pPr>
        <w:pStyle w:val="NormalWeb"/>
        <w:spacing w:before="0" w:beforeAutospacing="0" w:after="240" w:afterAutospacing="0"/>
        <w:ind w:left="1416"/>
        <w:jc w:val="both"/>
      </w:pPr>
      <w:r w:rsidRPr="00C97E7B">
        <w:rPr>
          <w:b/>
          <w:bCs/>
          <w:color w:val="000000"/>
        </w:rPr>
        <w:t xml:space="preserve">SITUACIÓN </w:t>
      </w:r>
      <w:r>
        <w:rPr>
          <w:b/>
          <w:bCs/>
          <w:color w:val="000000"/>
        </w:rPr>
        <w:t xml:space="preserve">LABORAL </w:t>
      </w:r>
      <w:r w:rsidRPr="00C97E7B">
        <w:rPr>
          <w:b/>
          <w:bCs/>
          <w:color w:val="000000"/>
        </w:rPr>
        <w:t>ACTUAL:</w:t>
      </w:r>
    </w:p>
    <w:p w14:paraId="24FEF6C3"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Organismo: </w:t>
      </w:r>
      <w:r w:rsidRPr="00C97E7B">
        <w:rPr>
          <w:color w:val="000000"/>
        </w:rPr>
        <w:t> </w:t>
      </w:r>
    </w:p>
    <w:p w14:paraId="644D4F09"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Facultad, Escuela o Instituto: </w:t>
      </w:r>
      <w:r w:rsidRPr="00C97E7B">
        <w:rPr>
          <w:color w:val="000000"/>
        </w:rPr>
        <w:t> </w:t>
      </w:r>
    </w:p>
    <w:p w14:paraId="04DDEEF4"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Departamento: </w:t>
      </w:r>
      <w:r w:rsidRPr="00C97E7B">
        <w:rPr>
          <w:color w:val="000000"/>
        </w:rPr>
        <w:t> </w:t>
      </w:r>
    </w:p>
    <w:p w14:paraId="5124C295"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Dirección Postal: </w:t>
      </w:r>
      <w:r w:rsidRPr="00C97E7B">
        <w:rPr>
          <w:color w:val="000000"/>
        </w:rPr>
        <w:t> </w:t>
      </w:r>
    </w:p>
    <w:p w14:paraId="0A49B3F6"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Teléfono: </w:t>
      </w:r>
      <w:r w:rsidRPr="00C97E7B">
        <w:rPr>
          <w:color w:val="000000"/>
        </w:rPr>
        <w:t> </w:t>
      </w:r>
    </w:p>
    <w:p w14:paraId="48899213" w14:textId="77777777" w:rsidR="005E5DF3" w:rsidRPr="00C97E7B" w:rsidRDefault="005E5DF3" w:rsidP="005E5DF3">
      <w:pPr>
        <w:pStyle w:val="NormalWeb"/>
        <w:spacing w:before="0" w:beforeAutospacing="0" w:after="240" w:afterAutospacing="0"/>
        <w:ind w:left="1416"/>
        <w:jc w:val="both"/>
      </w:pPr>
      <w:r w:rsidRPr="00C97E7B">
        <w:rPr>
          <w:bCs/>
          <w:color w:val="000000"/>
        </w:rPr>
        <w:t xml:space="preserve">Correo electrónico: </w:t>
      </w:r>
      <w:r w:rsidRPr="00C97E7B">
        <w:rPr>
          <w:color w:val="000000"/>
        </w:rPr>
        <w:t> </w:t>
      </w:r>
    </w:p>
    <w:p w14:paraId="62AD119D" w14:textId="2489A5C7" w:rsidR="00963B3A" w:rsidRPr="00963B3A" w:rsidRDefault="005E5DF3" w:rsidP="00963B3A">
      <w:pPr>
        <w:pStyle w:val="NormalWeb"/>
        <w:spacing w:before="0" w:beforeAutospacing="0" w:after="240" w:afterAutospacing="0"/>
        <w:ind w:left="1416"/>
        <w:jc w:val="both"/>
      </w:pPr>
      <w:r w:rsidRPr="00C97E7B">
        <w:rPr>
          <w:bCs/>
          <w:color w:val="000000"/>
        </w:rPr>
        <w:t xml:space="preserve">Categoría </w:t>
      </w:r>
      <w:r>
        <w:rPr>
          <w:bCs/>
          <w:color w:val="000000"/>
        </w:rPr>
        <w:t>académica/</w:t>
      </w:r>
      <w:r w:rsidRPr="00C97E7B">
        <w:rPr>
          <w:bCs/>
          <w:color w:val="000000"/>
        </w:rPr>
        <w:t xml:space="preserve">profesional y fecha de inicio: </w:t>
      </w:r>
      <w:r w:rsidRPr="00C97E7B">
        <w:rPr>
          <w:color w:val="000000"/>
        </w:rPr>
        <w:t> </w:t>
      </w:r>
    </w:p>
    <w:p w14:paraId="02A1388B" w14:textId="77777777" w:rsidR="005E5DF3" w:rsidRPr="00C97E7B" w:rsidRDefault="005E5DF3" w:rsidP="005E5DF3">
      <w:pPr>
        <w:pStyle w:val="NormalWeb"/>
        <w:spacing w:before="0" w:beforeAutospacing="0" w:after="240" w:afterAutospacing="0"/>
        <w:ind w:left="1416"/>
        <w:jc w:val="both"/>
      </w:pPr>
      <w:r w:rsidRPr="00C97E7B">
        <w:rPr>
          <w:b/>
          <w:bCs/>
          <w:color w:val="000000"/>
        </w:rPr>
        <w:t>FORMACIÓN ACADÉMICA (Doctorado-Magister-Pregrado)</w:t>
      </w:r>
    </w:p>
    <w:p w14:paraId="7E02D4F4" w14:textId="77777777" w:rsidR="005E5DF3" w:rsidRPr="00C97E7B" w:rsidRDefault="005E5DF3" w:rsidP="005E5DF3">
      <w:pPr>
        <w:pStyle w:val="NormalWeb"/>
        <w:spacing w:before="0" w:beforeAutospacing="0" w:after="240" w:afterAutospacing="0"/>
        <w:ind w:left="1416"/>
        <w:jc w:val="both"/>
      </w:pPr>
      <w:r>
        <w:rPr>
          <w:bCs/>
          <w:color w:val="000000"/>
        </w:rPr>
        <w:t>Pregrado</w:t>
      </w:r>
      <w:r w:rsidRPr="00C97E7B">
        <w:rPr>
          <w:bCs/>
          <w:color w:val="000000"/>
        </w:rPr>
        <w:t>:  </w:t>
      </w:r>
    </w:p>
    <w:p w14:paraId="4DB09824" w14:textId="77777777" w:rsidR="005E5DF3" w:rsidRDefault="005E5DF3" w:rsidP="005E5DF3">
      <w:pPr>
        <w:pStyle w:val="NormalWeb"/>
        <w:spacing w:before="0" w:beforeAutospacing="0" w:after="240" w:afterAutospacing="0"/>
        <w:ind w:left="1416"/>
        <w:jc w:val="both"/>
        <w:rPr>
          <w:bCs/>
          <w:color w:val="000000"/>
        </w:rPr>
      </w:pPr>
      <w:r>
        <w:rPr>
          <w:bCs/>
          <w:color w:val="000000"/>
        </w:rPr>
        <w:t>P</w:t>
      </w:r>
      <w:r w:rsidRPr="00C97E7B">
        <w:rPr>
          <w:bCs/>
          <w:color w:val="000000"/>
        </w:rPr>
        <w:t>ostgrado:  </w:t>
      </w:r>
    </w:p>
    <w:p w14:paraId="0AC98575" w14:textId="6DDDE54E" w:rsidR="005E5DF3" w:rsidRDefault="00BE0DFA" w:rsidP="005E5DF3">
      <w:pPr>
        <w:pStyle w:val="NormalWeb"/>
        <w:spacing w:before="0" w:beforeAutospacing="0" w:after="240" w:afterAutospacing="0"/>
        <w:ind w:left="1416"/>
        <w:jc w:val="both"/>
        <w:rPr>
          <w:bCs/>
          <w:color w:val="000000"/>
        </w:rPr>
      </w:pPr>
      <w:r>
        <w:rPr>
          <w:bCs/>
          <w:color w:val="000000"/>
        </w:rPr>
        <w:lastRenderedPageBreak/>
        <w:t>Título</w:t>
      </w:r>
      <w:r w:rsidR="005E5DF3">
        <w:rPr>
          <w:bCs/>
          <w:color w:val="000000"/>
        </w:rPr>
        <w:t xml:space="preserve"> de la Tesis de Doctorado:</w:t>
      </w:r>
    </w:p>
    <w:p w14:paraId="70118DF3" w14:textId="77777777" w:rsidR="005E5DF3" w:rsidRPr="00C97E7B" w:rsidRDefault="005E5DF3" w:rsidP="005E5DF3">
      <w:pPr>
        <w:pStyle w:val="NormalWeb"/>
        <w:spacing w:before="0" w:beforeAutospacing="0" w:after="240" w:afterAutospacing="0"/>
        <w:ind w:left="1416"/>
        <w:jc w:val="both"/>
      </w:pPr>
      <w:r>
        <w:rPr>
          <w:bCs/>
          <w:color w:val="000000"/>
        </w:rPr>
        <w:t>Tutor:</w:t>
      </w:r>
    </w:p>
    <w:p w14:paraId="7889ED99" w14:textId="22B99D22" w:rsidR="005E5DF3" w:rsidRPr="00CE165E" w:rsidRDefault="005E5DF3" w:rsidP="00F23EF1">
      <w:pPr>
        <w:pStyle w:val="NormalWeb"/>
        <w:spacing w:before="0" w:beforeAutospacing="0" w:after="240" w:afterAutospacing="0"/>
        <w:ind w:left="1416"/>
        <w:jc w:val="both"/>
        <w:rPr>
          <w:bCs/>
          <w:color w:val="000000"/>
        </w:rPr>
      </w:pPr>
      <w:r w:rsidRPr="00963BCD">
        <w:rPr>
          <w:bCs/>
          <w:color w:val="000000"/>
        </w:rPr>
        <w:t>Lugar donde se realizó la tesis:</w:t>
      </w:r>
    </w:p>
    <w:p w14:paraId="17B59E40" w14:textId="481C069C" w:rsidR="005E5DF3" w:rsidRPr="00BE0DFA" w:rsidRDefault="007E5831" w:rsidP="00BE0DFA">
      <w:pPr>
        <w:pStyle w:val="NormalWeb"/>
        <w:tabs>
          <w:tab w:val="left" w:pos="1701"/>
        </w:tabs>
        <w:spacing w:before="0" w:beforeAutospacing="0" w:after="240" w:afterAutospacing="0"/>
        <w:ind w:left="1418"/>
        <w:jc w:val="both"/>
        <w:rPr>
          <w:b/>
          <w:bCs/>
          <w:color w:val="000000" w:themeColor="text1"/>
        </w:rPr>
      </w:pPr>
      <w:r w:rsidRPr="00BE0DFA">
        <w:rPr>
          <w:b/>
          <w:bCs/>
          <w:color w:val="000000" w:themeColor="text1"/>
        </w:rPr>
        <w:t xml:space="preserve">- </w:t>
      </w:r>
      <w:r w:rsidR="005E5DF3" w:rsidRPr="00BE0DFA">
        <w:rPr>
          <w:b/>
          <w:bCs/>
          <w:color w:val="000000" w:themeColor="text1"/>
        </w:rPr>
        <w:t>PREMIOS Y DISTINCIONES:</w:t>
      </w:r>
    </w:p>
    <w:p w14:paraId="7636758C" w14:textId="77777777" w:rsidR="007E5831" w:rsidRPr="00BE0DFA" w:rsidRDefault="007E5831" w:rsidP="00BE0DFA">
      <w:pPr>
        <w:pStyle w:val="NormalWeb"/>
        <w:tabs>
          <w:tab w:val="left" w:pos="1701"/>
        </w:tabs>
        <w:spacing w:before="0" w:beforeAutospacing="0" w:after="240" w:afterAutospacing="0"/>
        <w:ind w:left="1418"/>
        <w:jc w:val="both"/>
        <w:rPr>
          <w:b/>
          <w:bCs/>
          <w:color w:val="000000" w:themeColor="text1"/>
        </w:rPr>
      </w:pPr>
    </w:p>
    <w:p w14:paraId="7F294503" w14:textId="224864C3" w:rsidR="00F23EF1" w:rsidRPr="00BE0DFA" w:rsidRDefault="00F23EF1" w:rsidP="00BE0DFA">
      <w:pPr>
        <w:pStyle w:val="NormalWeb"/>
        <w:tabs>
          <w:tab w:val="left" w:pos="1701"/>
        </w:tabs>
        <w:spacing w:before="0" w:beforeAutospacing="0" w:after="240" w:afterAutospacing="0"/>
        <w:ind w:left="1418"/>
        <w:jc w:val="both"/>
        <w:rPr>
          <w:b/>
          <w:bCs/>
          <w:color w:val="000000" w:themeColor="text1"/>
        </w:rPr>
      </w:pPr>
      <w:r w:rsidRPr="00BE0DFA">
        <w:rPr>
          <w:color w:val="000000" w:themeColor="text1"/>
        </w:rPr>
        <w:t>-</w:t>
      </w:r>
      <w:r w:rsidR="00A33C80" w:rsidRPr="00BE0DFA">
        <w:rPr>
          <w:b/>
          <w:bCs/>
          <w:color w:val="000000" w:themeColor="text1"/>
        </w:rPr>
        <w:t xml:space="preserve"> PUBLICACIONES EN REVISTAS ISI:</w:t>
      </w:r>
    </w:p>
    <w:p w14:paraId="4E4E4BB4" w14:textId="77777777" w:rsidR="007E5831" w:rsidRPr="00BE0DFA" w:rsidRDefault="007E5831" w:rsidP="00BE0DFA">
      <w:pPr>
        <w:pStyle w:val="NormalWeb"/>
        <w:tabs>
          <w:tab w:val="left" w:pos="1701"/>
        </w:tabs>
        <w:spacing w:before="0" w:beforeAutospacing="0" w:after="240" w:afterAutospacing="0"/>
        <w:ind w:left="1418"/>
        <w:jc w:val="both"/>
        <w:rPr>
          <w:b/>
          <w:bCs/>
          <w:color w:val="000000" w:themeColor="text1"/>
        </w:rPr>
      </w:pPr>
    </w:p>
    <w:p w14:paraId="4F911485" w14:textId="02CECC55" w:rsidR="005E5DF3" w:rsidRPr="00BE0DFA" w:rsidRDefault="007E5831" w:rsidP="00BE0DFA">
      <w:pPr>
        <w:pStyle w:val="NormalWeb"/>
        <w:tabs>
          <w:tab w:val="left" w:pos="1560"/>
        </w:tabs>
        <w:spacing w:before="0" w:beforeAutospacing="0" w:after="240" w:afterAutospacing="0"/>
        <w:ind w:left="1418"/>
        <w:jc w:val="both"/>
        <w:rPr>
          <w:b/>
          <w:bCs/>
          <w:color w:val="000000" w:themeColor="text1"/>
        </w:rPr>
      </w:pPr>
      <w:r w:rsidRPr="00BE0DFA">
        <w:rPr>
          <w:b/>
          <w:bCs/>
          <w:color w:val="000000" w:themeColor="text1"/>
        </w:rPr>
        <w:t xml:space="preserve">- </w:t>
      </w:r>
      <w:r w:rsidR="005E5DF3" w:rsidRPr="00BE0DFA">
        <w:rPr>
          <w:b/>
          <w:bCs/>
          <w:color w:val="000000" w:themeColor="text1"/>
        </w:rPr>
        <w:t>PUBLICACIONES EN REVISTAS NO ISI CON REVISIÓN POR PARES</w:t>
      </w:r>
      <w:r w:rsidRPr="00BE0DFA">
        <w:rPr>
          <w:b/>
          <w:bCs/>
          <w:color w:val="000000" w:themeColor="text1"/>
        </w:rPr>
        <w:t>:</w:t>
      </w:r>
      <w:r w:rsidR="00A33C80" w:rsidRPr="00BE0DFA">
        <w:rPr>
          <w:b/>
          <w:bCs/>
          <w:color w:val="000000" w:themeColor="text1"/>
        </w:rPr>
        <w:t xml:space="preserve"> </w:t>
      </w:r>
    </w:p>
    <w:p w14:paraId="21FEB8DB" w14:textId="77777777" w:rsidR="007E5831" w:rsidRPr="00BE0DFA" w:rsidRDefault="007E5831" w:rsidP="00BE0DFA">
      <w:pPr>
        <w:pStyle w:val="NormalWeb"/>
        <w:tabs>
          <w:tab w:val="left" w:pos="1701"/>
        </w:tabs>
        <w:spacing w:before="0" w:beforeAutospacing="0" w:after="240" w:afterAutospacing="0"/>
        <w:ind w:left="1418"/>
        <w:jc w:val="both"/>
        <w:rPr>
          <w:b/>
          <w:bCs/>
          <w:color w:val="000000" w:themeColor="text1"/>
        </w:rPr>
      </w:pPr>
    </w:p>
    <w:p w14:paraId="0BCD0EC8" w14:textId="054EAC99" w:rsidR="005E5DF3" w:rsidRPr="00BE0DFA" w:rsidRDefault="007E5831" w:rsidP="00BE0DFA">
      <w:pPr>
        <w:pStyle w:val="NormalWeb"/>
        <w:tabs>
          <w:tab w:val="left" w:pos="1701"/>
        </w:tabs>
        <w:spacing w:before="0" w:beforeAutospacing="0" w:after="240" w:afterAutospacing="0"/>
        <w:ind w:left="1418"/>
        <w:jc w:val="both"/>
        <w:rPr>
          <w:b/>
          <w:bCs/>
          <w:color w:val="000000" w:themeColor="text1"/>
        </w:rPr>
      </w:pPr>
      <w:r w:rsidRPr="00BE0DFA">
        <w:rPr>
          <w:b/>
          <w:bCs/>
          <w:color w:val="000000" w:themeColor="text1"/>
        </w:rPr>
        <w:t>-</w:t>
      </w:r>
      <w:r w:rsidR="005E5DF3" w:rsidRPr="00BE0DFA">
        <w:rPr>
          <w:b/>
          <w:bCs/>
          <w:color w:val="000000" w:themeColor="text1"/>
        </w:rPr>
        <w:t xml:space="preserve">PRESENTACIONES </w:t>
      </w:r>
      <w:r w:rsidR="00A33C80" w:rsidRPr="00BE0DFA">
        <w:rPr>
          <w:b/>
          <w:bCs/>
          <w:color w:val="000000" w:themeColor="text1"/>
        </w:rPr>
        <w:t xml:space="preserve">RELEVANTES </w:t>
      </w:r>
      <w:r w:rsidR="005E5DF3" w:rsidRPr="00BE0DFA">
        <w:rPr>
          <w:b/>
          <w:bCs/>
          <w:color w:val="000000" w:themeColor="text1"/>
        </w:rPr>
        <w:t>EN CONGRESOS INTERNACIONALES:</w:t>
      </w:r>
    </w:p>
    <w:p w14:paraId="443747EA" w14:textId="77777777" w:rsidR="007E5831" w:rsidRPr="00BE0DFA" w:rsidRDefault="007E5831" w:rsidP="00BE0DFA">
      <w:pPr>
        <w:pStyle w:val="NormalWeb"/>
        <w:tabs>
          <w:tab w:val="left" w:pos="1701"/>
        </w:tabs>
        <w:spacing w:before="0" w:beforeAutospacing="0" w:after="240" w:afterAutospacing="0"/>
        <w:ind w:left="1418"/>
        <w:jc w:val="both"/>
        <w:rPr>
          <w:b/>
          <w:bCs/>
          <w:color w:val="000000" w:themeColor="text1"/>
        </w:rPr>
      </w:pPr>
    </w:p>
    <w:p w14:paraId="3048BBC3" w14:textId="76ADD0AA" w:rsidR="005E5DF3" w:rsidRPr="00BE0DFA" w:rsidRDefault="00F23EF1" w:rsidP="00BE0DFA">
      <w:pPr>
        <w:pStyle w:val="NormalWeb"/>
        <w:tabs>
          <w:tab w:val="left" w:pos="1701"/>
        </w:tabs>
        <w:spacing w:before="0" w:beforeAutospacing="0" w:after="240" w:afterAutospacing="0"/>
        <w:ind w:left="1418"/>
        <w:jc w:val="both"/>
        <w:rPr>
          <w:b/>
          <w:bCs/>
          <w:color w:val="000000" w:themeColor="text1"/>
        </w:rPr>
      </w:pPr>
      <w:r w:rsidRPr="00BE0DFA">
        <w:rPr>
          <w:b/>
          <w:bCs/>
          <w:color w:val="000000" w:themeColor="text1"/>
        </w:rPr>
        <w:t>-</w:t>
      </w:r>
      <w:r w:rsidR="005E5DF3" w:rsidRPr="00BE0DFA">
        <w:rPr>
          <w:b/>
          <w:bCs/>
          <w:color w:val="000000" w:themeColor="text1"/>
        </w:rPr>
        <w:t xml:space="preserve">PARTICIPACIÓN </w:t>
      </w:r>
      <w:r w:rsidR="00A33C80" w:rsidRPr="00BE0DFA">
        <w:rPr>
          <w:b/>
          <w:bCs/>
          <w:color w:val="000000" w:themeColor="text1"/>
        </w:rPr>
        <w:t>COMO INVE</w:t>
      </w:r>
      <w:r w:rsidR="007E5831" w:rsidRPr="00BE0DFA">
        <w:rPr>
          <w:b/>
          <w:bCs/>
          <w:color w:val="000000" w:themeColor="text1"/>
        </w:rPr>
        <w:t>S</w:t>
      </w:r>
      <w:r w:rsidR="00A33C80" w:rsidRPr="00BE0DFA">
        <w:rPr>
          <w:b/>
          <w:bCs/>
          <w:color w:val="000000" w:themeColor="text1"/>
        </w:rPr>
        <w:t>T</w:t>
      </w:r>
      <w:r w:rsidR="007E5831" w:rsidRPr="00BE0DFA">
        <w:rPr>
          <w:b/>
          <w:bCs/>
          <w:color w:val="000000" w:themeColor="text1"/>
        </w:rPr>
        <w:t>I</w:t>
      </w:r>
      <w:r w:rsidR="00A33C80" w:rsidRPr="00BE0DFA">
        <w:rPr>
          <w:b/>
          <w:bCs/>
          <w:color w:val="000000" w:themeColor="text1"/>
        </w:rPr>
        <w:t xml:space="preserve">GADOR PRINCIPAL </w:t>
      </w:r>
      <w:r w:rsidR="00BE0DFA" w:rsidRPr="00BE0DFA">
        <w:rPr>
          <w:b/>
          <w:bCs/>
          <w:color w:val="000000" w:themeColor="text1"/>
        </w:rPr>
        <w:t>O</w:t>
      </w:r>
      <w:r w:rsidR="007E5831" w:rsidRPr="00BE0DFA">
        <w:rPr>
          <w:b/>
          <w:bCs/>
          <w:color w:val="000000" w:themeColor="text1"/>
        </w:rPr>
        <w:t xml:space="preserve"> </w:t>
      </w:r>
      <w:r w:rsidR="00A33C80" w:rsidRPr="00BE0DFA">
        <w:rPr>
          <w:b/>
          <w:bCs/>
          <w:color w:val="000000" w:themeColor="text1"/>
        </w:rPr>
        <w:t>CO</w:t>
      </w:r>
      <w:r w:rsidR="00BE0DFA" w:rsidRPr="00BE0DFA">
        <w:rPr>
          <w:b/>
          <w:bCs/>
          <w:color w:val="000000" w:themeColor="text1"/>
        </w:rPr>
        <w:t>-</w:t>
      </w:r>
      <w:r w:rsidR="00A33C80" w:rsidRPr="00BE0DFA">
        <w:rPr>
          <w:b/>
          <w:bCs/>
          <w:color w:val="000000" w:themeColor="text1"/>
        </w:rPr>
        <w:t>INVE</w:t>
      </w:r>
      <w:r w:rsidR="007E5831" w:rsidRPr="00BE0DFA">
        <w:rPr>
          <w:b/>
          <w:bCs/>
          <w:color w:val="000000" w:themeColor="text1"/>
        </w:rPr>
        <w:t>S</w:t>
      </w:r>
      <w:r w:rsidR="00A33C80" w:rsidRPr="00BE0DFA">
        <w:rPr>
          <w:b/>
          <w:bCs/>
          <w:color w:val="000000" w:themeColor="text1"/>
        </w:rPr>
        <w:t>TIGA</w:t>
      </w:r>
      <w:r w:rsidR="007E5831" w:rsidRPr="00BE0DFA">
        <w:rPr>
          <w:b/>
          <w:bCs/>
          <w:color w:val="000000" w:themeColor="text1"/>
        </w:rPr>
        <w:t>D</w:t>
      </w:r>
      <w:r w:rsidR="00A33C80" w:rsidRPr="00BE0DFA">
        <w:rPr>
          <w:b/>
          <w:bCs/>
          <w:color w:val="000000" w:themeColor="text1"/>
        </w:rPr>
        <w:t xml:space="preserve">OR </w:t>
      </w:r>
      <w:r w:rsidR="005E5DF3" w:rsidRPr="00BE0DFA">
        <w:rPr>
          <w:b/>
          <w:bCs/>
          <w:color w:val="000000" w:themeColor="text1"/>
        </w:rPr>
        <w:t xml:space="preserve">EN PROYECTOS FINANCIADOS EN CONVOCATORIAS </w:t>
      </w:r>
      <w:r w:rsidR="00A33C80" w:rsidRPr="00BE0DFA">
        <w:rPr>
          <w:b/>
          <w:bCs/>
          <w:color w:val="000000" w:themeColor="text1"/>
        </w:rPr>
        <w:t>NACIONALES E INTERNACIONALES</w:t>
      </w:r>
      <w:r w:rsidR="005E5DF3" w:rsidRPr="00BE0DFA">
        <w:rPr>
          <w:b/>
          <w:bCs/>
          <w:color w:val="000000" w:themeColor="text1"/>
        </w:rPr>
        <w:t>:</w:t>
      </w:r>
    </w:p>
    <w:p w14:paraId="55D700A2" w14:textId="77777777" w:rsidR="007E5831" w:rsidRPr="00BE0DFA" w:rsidRDefault="007E5831" w:rsidP="00BE0DFA">
      <w:pPr>
        <w:pStyle w:val="NormalWeb"/>
        <w:tabs>
          <w:tab w:val="left" w:pos="1701"/>
        </w:tabs>
        <w:spacing w:before="0" w:beforeAutospacing="0" w:after="240" w:afterAutospacing="0"/>
        <w:ind w:left="1418"/>
        <w:jc w:val="both"/>
        <w:rPr>
          <w:b/>
          <w:bCs/>
          <w:color w:val="000000" w:themeColor="text1"/>
        </w:rPr>
      </w:pPr>
    </w:p>
    <w:p w14:paraId="51F97C48" w14:textId="702037A1" w:rsidR="00E8773C" w:rsidRPr="00BE0DFA" w:rsidRDefault="00F23EF1" w:rsidP="00BE0DFA">
      <w:pPr>
        <w:pStyle w:val="NormalWeb"/>
        <w:tabs>
          <w:tab w:val="left" w:pos="1701"/>
        </w:tabs>
        <w:spacing w:before="0" w:beforeAutospacing="0" w:after="240" w:afterAutospacing="0"/>
        <w:ind w:left="1418"/>
        <w:jc w:val="both"/>
        <w:rPr>
          <w:b/>
          <w:bCs/>
          <w:color w:val="000000" w:themeColor="text1"/>
        </w:rPr>
      </w:pPr>
      <w:r w:rsidRPr="00BE0DFA">
        <w:rPr>
          <w:b/>
          <w:bCs/>
          <w:color w:val="000000" w:themeColor="text1"/>
        </w:rPr>
        <w:t>-</w:t>
      </w:r>
      <w:r w:rsidR="007E5831" w:rsidRPr="00BE0DFA">
        <w:rPr>
          <w:b/>
          <w:bCs/>
          <w:color w:val="000000" w:themeColor="text1"/>
        </w:rPr>
        <w:t xml:space="preserve"> </w:t>
      </w:r>
      <w:r w:rsidR="005E5DF3" w:rsidRPr="00BE0DFA">
        <w:rPr>
          <w:b/>
          <w:bCs/>
          <w:color w:val="000000" w:themeColor="text1"/>
        </w:rPr>
        <w:t>ESTADÍAS EN CENTROS DE INVESTIGACIÓ</w:t>
      </w:r>
      <w:r w:rsidRPr="00BE0DFA">
        <w:rPr>
          <w:b/>
          <w:bCs/>
          <w:color w:val="000000" w:themeColor="text1"/>
        </w:rPr>
        <w:t>N:</w:t>
      </w:r>
    </w:p>
    <w:p w14:paraId="613931E0" w14:textId="6A3B3D75" w:rsidR="00A33C80" w:rsidRPr="00BE0DFA" w:rsidRDefault="00A33C80" w:rsidP="00BE0DFA">
      <w:pPr>
        <w:pStyle w:val="NormalWeb"/>
        <w:tabs>
          <w:tab w:val="left" w:pos="1701"/>
        </w:tabs>
        <w:spacing w:before="0" w:beforeAutospacing="0" w:after="240" w:afterAutospacing="0"/>
        <w:ind w:left="1418"/>
        <w:jc w:val="both"/>
        <w:rPr>
          <w:b/>
          <w:bCs/>
          <w:color w:val="000000" w:themeColor="text1"/>
        </w:rPr>
      </w:pPr>
    </w:p>
    <w:p w14:paraId="7DB19E99" w14:textId="5D6B5A48" w:rsidR="00A33C80" w:rsidRPr="00BE0DFA" w:rsidRDefault="00A33C80" w:rsidP="00BE0DFA">
      <w:pPr>
        <w:pStyle w:val="NormalWeb"/>
        <w:numPr>
          <w:ilvl w:val="0"/>
          <w:numId w:val="1"/>
        </w:numPr>
        <w:tabs>
          <w:tab w:val="left" w:pos="1560"/>
        </w:tabs>
        <w:spacing w:before="0" w:beforeAutospacing="0" w:after="240" w:afterAutospacing="0"/>
        <w:ind w:left="1418" w:firstLine="0"/>
        <w:jc w:val="both"/>
        <w:rPr>
          <w:b/>
          <w:bCs/>
          <w:color w:val="000000" w:themeColor="text1"/>
        </w:rPr>
      </w:pPr>
      <w:r w:rsidRPr="00BE0DFA">
        <w:rPr>
          <w:b/>
          <w:bCs/>
          <w:color w:val="000000" w:themeColor="text1"/>
        </w:rPr>
        <w:t>DIRECCIÓN DE TESIS DE PRE Y POSTGRADO:</w:t>
      </w:r>
    </w:p>
    <w:p w14:paraId="66BACADD" w14:textId="27057014" w:rsidR="00A33C80" w:rsidRPr="00BE0DFA" w:rsidRDefault="00A33C80" w:rsidP="00BE0DFA">
      <w:pPr>
        <w:pStyle w:val="NormalWeb"/>
        <w:tabs>
          <w:tab w:val="left" w:pos="1701"/>
        </w:tabs>
        <w:spacing w:before="0" w:beforeAutospacing="0" w:after="240" w:afterAutospacing="0"/>
        <w:ind w:left="1418"/>
        <w:jc w:val="both"/>
        <w:rPr>
          <w:b/>
          <w:bCs/>
          <w:color w:val="000000" w:themeColor="text1"/>
        </w:rPr>
      </w:pPr>
    </w:p>
    <w:p w14:paraId="568616AB" w14:textId="2D6CB778" w:rsidR="00A33C80" w:rsidRDefault="00A33C80" w:rsidP="00BE0DFA">
      <w:pPr>
        <w:pStyle w:val="NormalWeb"/>
        <w:numPr>
          <w:ilvl w:val="0"/>
          <w:numId w:val="1"/>
        </w:numPr>
        <w:tabs>
          <w:tab w:val="left" w:pos="1560"/>
        </w:tabs>
        <w:spacing w:before="0" w:beforeAutospacing="0" w:after="240" w:afterAutospacing="0"/>
        <w:ind w:left="1418" w:firstLine="0"/>
        <w:jc w:val="both"/>
        <w:rPr>
          <w:b/>
          <w:bCs/>
          <w:color w:val="000000" w:themeColor="text1"/>
        </w:rPr>
      </w:pPr>
      <w:r w:rsidRPr="00BE0DFA">
        <w:rPr>
          <w:b/>
          <w:bCs/>
          <w:color w:val="000000" w:themeColor="text1"/>
        </w:rPr>
        <w:t xml:space="preserve">POSICIONES DE GESTIÓN Y ADMINISTRACIÓN </w:t>
      </w:r>
      <w:r w:rsidR="00BE0DFA" w:rsidRPr="00BE0DFA">
        <w:rPr>
          <w:b/>
          <w:bCs/>
          <w:color w:val="000000" w:themeColor="text1"/>
        </w:rPr>
        <w:t xml:space="preserve">ACADÉMICA </w:t>
      </w:r>
      <w:r w:rsidRPr="00BE0DFA">
        <w:rPr>
          <w:b/>
          <w:bCs/>
          <w:color w:val="000000" w:themeColor="text1"/>
        </w:rPr>
        <w:t>EJERCIDAS</w:t>
      </w:r>
      <w:r w:rsidR="00BE0DFA" w:rsidRPr="00BE0DFA">
        <w:rPr>
          <w:b/>
          <w:bCs/>
          <w:color w:val="000000" w:themeColor="text1"/>
        </w:rPr>
        <w:t>:</w:t>
      </w:r>
    </w:p>
    <w:p w14:paraId="5D4F3665" w14:textId="77777777" w:rsidR="004B5AC2" w:rsidRDefault="004B5AC2" w:rsidP="004B5AC2">
      <w:pPr>
        <w:pStyle w:val="NormalWeb"/>
        <w:tabs>
          <w:tab w:val="left" w:pos="1560"/>
        </w:tabs>
        <w:spacing w:before="0" w:beforeAutospacing="0" w:after="240" w:afterAutospacing="0"/>
        <w:jc w:val="both"/>
        <w:rPr>
          <w:b/>
          <w:bCs/>
          <w:color w:val="000000" w:themeColor="text1"/>
        </w:rPr>
      </w:pPr>
    </w:p>
    <w:p w14:paraId="18EF3795" w14:textId="3162170B" w:rsidR="004B5AC2" w:rsidRPr="00911BF4" w:rsidRDefault="004B5AC2" w:rsidP="004B5AC2">
      <w:pPr>
        <w:pStyle w:val="NormalWeb"/>
        <w:numPr>
          <w:ilvl w:val="0"/>
          <w:numId w:val="1"/>
        </w:numPr>
        <w:tabs>
          <w:tab w:val="left" w:pos="1560"/>
        </w:tabs>
        <w:spacing w:before="0" w:beforeAutospacing="0" w:after="240" w:afterAutospacing="0"/>
        <w:ind w:left="1418" w:firstLine="0"/>
        <w:jc w:val="both"/>
        <w:rPr>
          <w:b/>
          <w:bCs/>
          <w:color w:val="000000" w:themeColor="text1"/>
        </w:rPr>
      </w:pPr>
      <w:r w:rsidRPr="00911BF4">
        <w:rPr>
          <w:b/>
          <w:bCs/>
          <w:color w:val="000000" w:themeColor="text1"/>
        </w:rPr>
        <w:lastRenderedPageBreak/>
        <w:t>ACTIVIDADES DE EXTENSION Y DIVULGACION</w:t>
      </w:r>
    </w:p>
    <w:p w14:paraId="375A294D" w14:textId="77777777" w:rsidR="004B5AC2" w:rsidRPr="00911BF4" w:rsidRDefault="004B5AC2" w:rsidP="004B5AC2">
      <w:pPr>
        <w:pStyle w:val="NormalWeb"/>
        <w:tabs>
          <w:tab w:val="left" w:pos="1560"/>
        </w:tabs>
        <w:spacing w:before="0" w:beforeAutospacing="0" w:after="240" w:afterAutospacing="0"/>
        <w:jc w:val="both"/>
        <w:rPr>
          <w:b/>
          <w:bCs/>
          <w:color w:val="000000" w:themeColor="text1"/>
        </w:rPr>
      </w:pPr>
    </w:p>
    <w:p w14:paraId="2C3402FB" w14:textId="4D837E66" w:rsidR="004B5AC2" w:rsidRPr="00BE0DFA" w:rsidRDefault="004B5AC2" w:rsidP="004B5AC2">
      <w:pPr>
        <w:pStyle w:val="NormalWeb"/>
        <w:tabs>
          <w:tab w:val="left" w:pos="1560"/>
        </w:tabs>
        <w:spacing w:before="0" w:beforeAutospacing="0" w:after="240" w:afterAutospacing="0"/>
        <w:jc w:val="both"/>
        <w:rPr>
          <w:b/>
          <w:bCs/>
          <w:color w:val="000000" w:themeColor="text1"/>
        </w:rPr>
      </w:pPr>
      <w:r w:rsidRPr="00911BF4">
        <w:rPr>
          <w:b/>
          <w:bCs/>
          <w:color w:val="000000" w:themeColor="text1"/>
        </w:rPr>
        <w:t>- Escoja su</w:t>
      </w:r>
      <w:r w:rsidR="0065655D" w:rsidRPr="00911BF4">
        <w:rPr>
          <w:b/>
          <w:bCs/>
          <w:color w:val="000000" w:themeColor="text1"/>
        </w:rPr>
        <w:t>(</w:t>
      </w:r>
      <w:r w:rsidRPr="00911BF4">
        <w:rPr>
          <w:b/>
          <w:bCs/>
          <w:color w:val="000000" w:themeColor="text1"/>
        </w:rPr>
        <w:t>s</w:t>
      </w:r>
      <w:r w:rsidR="0065655D" w:rsidRPr="00911BF4">
        <w:rPr>
          <w:b/>
          <w:bCs/>
          <w:color w:val="000000" w:themeColor="text1"/>
        </w:rPr>
        <w:t>)</w:t>
      </w:r>
      <w:r w:rsidRPr="00911BF4">
        <w:rPr>
          <w:b/>
          <w:bCs/>
          <w:color w:val="000000" w:themeColor="text1"/>
        </w:rPr>
        <w:t xml:space="preserve"> </w:t>
      </w:r>
      <w:r w:rsidR="0065655D" w:rsidRPr="00911BF4">
        <w:rPr>
          <w:b/>
          <w:bCs/>
          <w:color w:val="000000" w:themeColor="text1"/>
        </w:rPr>
        <w:t>publicación(</w:t>
      </w:r>
      <w:r w:rsidRPr="00911BF4">
        <w:rPr>
          <w:b/>
          <w:bCs/>
          <w:color w:val="000000" w:themeColor="text1"/>
        </w:rPr>
        <w:t>es</w:t>
      </w:r>
      <w:r w:rsidR="0065655D" w:rsidRPr="00911BF4">
        <w:rPr>
          <w:b/>
          <w:bCs/>
          <w:color w:val="000000" w:themeColor="text1"/>
        </w:rPr>
        <w:t>)</w:t>
      </w:r>
      <w:r w:rsidRPr="00911BF4">
        <w:rPr>
          <w:b/>
          <w:bCs/>
          <w:color w:val="000000" w:themeColor="text1"/>
        </w:rPr>
        <w:t xml:space="preserve"> m</w:t>
      </w:r>
      <w:r w:rsidR="007C146D">
        <w:rPr>
          <w:b/>
          <w:bCs/>
          <w:color w:val="000000" w:themeColor="text1"/>
        </w:rPr>
        <w:t>á</w:t>
      </w:r>
      <w:r w:rsidRPr="00911BF4">
        <w:rPr>
          <w:b/>
          <w:bCs/>
          <w:color w:val="000000" w:themeColor="text1"/>
        </w:rPr>
        <w:t>s relevante</w:t>
      </w:r>
      <w:r w:rsidR="0065655D" w:rsidRPr="00911BF4">
        <w:rPr>
          <w:b/>
          <w:bCs/>
          <w:color w:val="000000" w:themeColor="text1"/>
        </w:rPr>
        <w:t>(</w:t>
      </w:r>
      <w:r w:rsidRPr="00911BF4">
        <w:rPr>
          <w:b/>
          <w:bCs/>
          <w:color w:val="000000" w:themeColor="text1"/>
        </w:rPr>
        <w:t>s</w:t>
      </w:r>
      <w:r w:rsidR="0065655D" w:rsidRPr="00911BF4">
        <w:rPr>
          <w:b/>
          <w:bCs/>
          <w:color w:val="000000" w:themeColor="text1"/>
        </w:rPr>
        <w:t>)</w:t>
      </w:r>
      <w:r w:rsidRPr="00911BF4">
        <w:rPr>
          <w:b/>
          <w:bCs/>
          <w:color w:val="000000" w:themeColor="text1"/>
        </w:rPr>
        <w:t xml:space="preserve"> (máximo 5) e indique brevemente la contribución </w:t>
      </w:r>
      <w:r w:rsidR="00911BF4">
        <w:rPr>
          <w:b/>
          <w:bCs/>
          <w:color w:val="000000" w:themeColor="text1"/>
        </w:rPr>
        <w:t xml:space="preserve">de </w:t>
      </w:r>
      <w:r w:rsidR="007C146D">
        <w:rPr>
          <w:b/>
          <w:bCs/>
          <w:color w:val="000000" w:themeColor="text1"/>
        </w:rPr>
        <w:t xml:space="preserve">cada una de </w:t>
      </w:r>
      <w:r w:rsidR="00911BF4">
        <w:rPr>
          <w:b/>
          <w:bCs/>
          <w:color w:val="000000" w:themeColor="text1"/>
        </w:rPr>
        <w:t>ella</w:t>
      </w:r>
      <w:r w:rsidR="007C146D">
        <w:rPr>
          <w:b/>
          <w:bCs/>
          <w:color w:val="000000" w:themeColor="text1"/>
        </w:rPr>
        <w:t>s</w:t>
      </w:r>
      <w:r w:rsidR="00911BF4">
        <w:rPr>
          <w:b/>
          <w:bCs/>
          <w:color w:val="000000" w:themeColor="text1"/>
        </w:rPr>
        <w:t xml:space="preserve"> al </w:t>
      </w:r>
      <w:r w:rsidRPr="00911BF4">
        <w:rPr>
          <w:b/>
          <w:bCs/>
          <w:color w:val="000000" w:themeColor="text1"/>
        </w:rPr>
        <w:t>área.</w:t>
      </w:r>
    </w:p>
    <w:sectPr w:rsidR="004B5AC2" w:rsidRPr="00BE0DFA" w:rsidSect="00F42979">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4845B" w14:textId="77777777" w:rsidR="00FE0C9F" w:rsidRDefault="00FE0C9F">
      <w:r>
        <w:separator/>
      </w:r>
    </w:p>
  </w:endnote>
  <w:endnote w:type="continuationSeparator" w:id="0">
    <w:p w14:paraId="046DEACD" w14:textId="77777777" w:rsidR="00FE0C9F" w:rsidRDefault="00FE0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9B2A0" w14:textId="77777777" w:rsidR="004B5AC2" w:rsidRDefault="004B5AC2">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BE64B" w14:textId="77777777" w:rsidR="004B5AC2" w:rsidRDefault="004B5AC2" w:rsidP="00272A9F">
    <w:pPr>
      <w:pStyle w:val="Piedepgina"/>
      <w:jc w:val="center"/>
      <w:rPr>
        <w:rFonts w:ascii="Arial" w:hAnsi="Arial" w:cs="Arial"/>
        <w:sz w:val="16"/>
        <w:szCs w:val="16"/>
      </w:rPr>
    </w:pPr>
    <w:r>
      <w:rPr>
        <w:rFonts w:ascii="Arial" w:hAnsi="Arial" w:cs="Arial"/>
        <w:sz w:val="16"/>
        <w:szCs w:val="16"/>
      </w:rPr>
      <w:t>__________________________________________________________________________________</w:t>
    </w:r>
  </w:p>
  <w:p w14:paraId="702E9379" w14:textId="77777777" w:rsidR="004B5AC2" w:rsidRDefault="004B5AC2" w:rsidP="00272A9F">
    <w:pPr>
      <w:pStyle w:val="Piedepgina"/>
      <w:jc w:val="center"/>
      <w:rPr>
        <w:rFonts w:ascii="Arial" w:hAnsi="Arial" w:cs="Arial"/>
        <w:sz w:val="16"/>
        <w:szCs w:val="16"/>
      </w:rPr>
    </w:pPr>
    <w:r w:rsidRPr="00272A9F">
      <w:rPr>
        <w:rFonts w:ascii="Arial" w:hAnsi="Arial" w:cs="Arial"/>
        <w:sz w:val="16"/>
        <w:szCs w:val="16"/>
      </w:rPr>
      <w:t xml:space="preserve">Almirante Montt Nº 454 - Santiago de Chile - Metro Bellas Artes - Fono: </w:t>
    </w:r>
    <w:r>
      <w:rPr>
        <w:rFonts w:ascii="Arial" w:hAnsi="Arial" w:cs="Arial"/>
        <w:sz w:val="16"/>
        <w:szCs w:val="16"/>
      </w:rPr>
      <w:t>(56-2) 2</w:t>
    </w:r>
    <w:r w:rsidRPr="00272A9F">
      <w:rPr>
        <w:rFonts w:ascii="Arial" w:hAnsi="Arial" w:cs="Arial"/>
        <w:sz w:val="16"/>
        <w:szCs w:val="16"/>
      </w:rPr>
      <w:t xml:space="preserve">4812841 - </w:t>
    </w:r>
    <w:r>
      <w:rPr>
        <w:rFonts w:ascii="Arial" w:hAnsi="Arial" w:cs="Arial"/>
        <w:sz w:val="16"/>
        <w:szCs w:val="16"/>
      </w:rPr>
      <w:t xml:space="preserve"> (56-2) 24812840</w:t>
    </w:r>
  </w:p>
  <w:p w14:paraId="45DC8D0E" w14:textId="77777777" w:rsidR="004B5AC2" w:rsidRPr="00272A9F" w:rsidRDefault="004B5AC2" w:rsidP="00272A9F">
    <w:pPr>
      <w:pStyle w:val="Piedepgina"/>
      <w:jc w:val="center"/>
      <w:rPr>
        <w:sz w:val="16"/>
        <w:szCs w:val="16"/>
        <w:lang w:val="es-ES_tradnl"/>
      </w:rPr>
    </w:pPr>
    <w:r>
      <w:rPr>
        <w:rFonts w:ascii="Arial" w:hAnsi="Arial" w:cs="Arial"/>
        <w:sz w:val="16"/>
        <w:szCs w:val="16"/>
      </w:rPr>
      <w:t>academiadeciencias@academiadeciencias</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7D78F" w14:textId="77777777" w:rsidR="004B5AC2" w:rsidRDefault="004B5AC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1D289" w14:textId="77777777" w:rsidR="00FE0C9F" w:rsidRDefault="00FE0C9F">
      <w:r>
        <w:separator/>
      </w:r>
    </w:p>
  </w:footnote>
  <w:footnote w:type="continuationSeparator" w:id="0">
    <w:p w14:paraId="6F377399" w14:textId="77777777" w:rsidR="00FE0C9F" w:rsidRDefault="00FE0C9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456D" w14:textId="77777777" w:rsidR="004B5AC2" w:rsidRDefault="004B5AC2" w:rsidP="004B5A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8E0F95" w14:textId="77777777" w:rsidR="004B5AC2" w:rsidRDefault="004B5AC2" w:rsidP="00B52AB8">
    <w:pPr>
      <w:pStyle w:val="Encabezad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D25C3" w14:textId="77777777" w:rsidR="004B5AC2" w:rsidRDefault="004B5AC2" w:rsidP="004B5AC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C1CA2">
      <w:rPr>
        <w:rStyle w:val="Nmerodepgina"/>
        <w:noProof/>
      </w:rPr>
      <w:t>1</w:t>
    </w:r>
    <w:r>
      <w:rPr>
        <w:rStyle w:val="Nmerodepgina"/>
      </w:rPr>
      <w:fldChar w:fldCharType="end"/>
    </w:r>
  </w:p>
  <w:p w14:paraId="019FC09C" w14:textId="77777777" w:rsidR="004B5AC2" w:rsidRDefault="004B5AC2" w:rsidP="00B52AB8">
    <w:pPr>
      <w:pStyle w:val="Encabezado"/>
      <w:ind w:right="360"/>
      <w:rPr>
        <w:rFonts w:ascii="Arial" w:hAnsi="Arial" w:cs="Arial"/>
        <w:lang w:val="es-ES_tradnl"/>
      </w:rPr>
    </w:pPr>
  </w:p>
  <w:p w14:paraId="68ACE4A1" w14:textId="77777777" w:rsidR="004B5AC2" w:rsidRDefault="004B5AC2">
    <w:pPr>
      <w:pStyle w:val="Encabezado"/>
      <w:rPr>
        <w:rFonts w:ascii="Arial" w:hAnsi="Arial" w:cs="Arial"/>
        <w:lang w:val="es-ES_tradnl"/>
      </w:rPr>
    </w:pPr>
    <w:r>
      <w:rPr>
        <w:rFonts w:ascii="Arial" w:hAnsi="Arial" w:cs="Arial"/>
        <w:lang w:val="es-ES_tradnl"/>
      </w:rPr>
      <w:t xml:space="preserve">                 </w:t>
    </w:r>
    <w:r>
      <w:rPr>
        <w:rFonts w:ascii="Arial" w:hAnsi="Arial" w:cs="Arial"/>
        <w:noProof/>
        <w:lang w:val="es-ES_tradnl" w:eastAsia="es-ES_tradnl"/>
      </w:rPr>
      <w:drawing>
        <wp:inline distT="0" distB="0" distL="0" distR="0" wp14:anchorId="031EF4EE" wp14:editId="55A6F99E">
          <wp:extent cx="838200" cy="1193800"/>
          <wp:effectExtent l="0" t="0" r="0" b="0"/>
          <wp:docPr id="1" name="Imagen 1" descr="Logo-Academia-Ciencia_WEB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cademia-Ciencia_WEB 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193800"/>
                  </a:xfrm>
                  <a:prstGeom prst="rect">
                    <a:avLst/>
                  </a:prstGeom>
                  <a:noFill/>
                  <a:ln>
                    <a:noFill/>
                  </a:ln>
                </pic:spPr>
              </pic:pic>
            </a:graphicData>
          </a:graphic>
        </wp:inline>
      </w:drawing>
    </w:r>
  </w:p>
  <w:p w14:paraId="4BCBEB07" w14:textId="77777777" w:rsidR="004B5AC2" w:rsidRPr="00471A85" w:rsidRDefault="004B5AC2">
    <w:pPr>
      <w:pStyle w:val="Encabezado"/>
      <w:rPr>
        <w:rFonts w:ascii="Arial" w:hAnsi="Arial" w:cs="Arial"/>
        <w:sz w:val="20"/>
        <w:szCs w:val="20"/>
        <w:lang w:val="es-ES_tradnl"/>
      </w:rPr>
    </w:pPr>
    <w:r>
      <w:rPr>
        <w:rFonts w:ascii="Arial" w:hAnsi="Arial" w:cs="Arial"/>
        <w:lang w:val="es-ES_tradnl"/>
      </w:rPr>
      <w:t xml:space="preserve">                </w:t>
    </w:r>
    <w:r w:rsidRPr="00471A85">
      <w:rPr>
        <w:rFonts w:ascii="Arial" w:hAnsi="Arial" w:cs="Arial"/>
        <w:sz w:val="20"/>
        <w:szCs w:val="20"/>
        <w:lang w:val="es-ES_tradnl"/>
      </w:rPr>
      <w:t xml:space="preserve"> Instituto de Chile</w:t>
    </w:r>
  </w:p>
  <w:p w14:paraId="6904381E" w14:textId="77777777" w:rsidR="004B5AC2" w:rsidRPr="00471A85" w:rsidRDefault="004B5AC2">
    <w:pPr>
      <w:pStyle w:val="Encabezado"/>
      <w:rPr>
        <w:b/>
        <w:sz w:val="20"/>
        <w:szCs w:val="20"/>
      </w:rPr>
    </w:pPr>
    <w:r w:rsidRPr="00471A85">
      <w:rPr>
        <w:rFonts w:ascii="Arial" w:hAnsi="Arial" w:cs="Arial"/>
        <w:b/>
        <w:sz w:val="20"/>
        <w:szCs w:val="20"/>
        <w:lang w:val="es-ES_tradnl"/>
      </w:rPr>
      <w:t>ACADEMIA CHILENA DE CIENCIAS</w:t>
    </w:r>
  </w:p>
  <w:p w14:paraId="61E9C92A" w14:textId="77777777" w:rsidR="004B5AC2" w:rsidRDefault="004B5AC2">
    <w:pPr>
      <w:pStyle w:val="Encabezado"/>
    </w:pPr>
    <w:r>
      <w:rPr>
        <w:noProof/>
        <w:lang w:val="es-ES_tradnl" w:eastAsia="es-ES_tradnl"/>
      </w:rPr>
      <w:drawing>
        <wp:inline distT="0" distB="0" distL="0" distR="0" wp14:anchorId="01C31439" wp14:editId="33EB6F74">
          <wp:extent cx="5613400" cy="8013700"/>
          <wp:effectExtent l="0" t="0" r="0" b="0"/>
          <wp:docPr id="2" name="Imagen 2" descr="Logo-Academia-Ciencia_WEB 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cademia-Ciencia_WEB 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0137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6E541" w14:textId="77777777" w:rsidR="004B5AC2" w:rsidRDefault="004B5AC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3B3425"/>
    <w:multiLevelType w:val="hybridMultilevel"/>
    <w:tmpl w:val="2EF03C32"/>
    <w:lvl w:ilvl="0" w:tplc="67BAE8A2">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
    <w:nsid w:val="6A3C47B2"/>
    <w:multiLevelType w:val="hybridMultilevel"/>
    <w:tmpl w:val="32ECF542"/>
    <w:lvl w:ilvl="0" w:tplc="3DFAF48C">
      <w:numFmt w:val="bullet"/>
      <w:lvlText w:val="-"/>
      <w:lvlJc w:val="left"/>
      <w:pPr>
        <w:ind w:left="1776" w:hanging="360"/>
      </w:pPr>
      <w:rPr>
        <w:rFonts w:ascii="Times New Roman" w:eastAsia="Times New Roman" w:hAnsi="Times New Roman" w:cs="Times New Roman"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F3"/>
    <w:rsid w:val="0000558D"/>
    <w:rsid w:val="00050C5E"/>
    <w:rsid w:val="000775D7"/>
    <w:rsid w:val="00090499"/>
    <w:rsid w:val="00097F61"/>
    <w:rsid w:val="000A0A68"/>
    <w:rsid w:val="000B5F7B"/>
    <w:rsid w:val="000C1CA2"/>
    <w:rsid w:val="000D38BA"/>
    <w:rsid w:val="00137C41"/>
    <w:rsid w:val="0022697A"/>
    <w:rsid w:val="00240DDB"/>
    <w:rsid w:val="00270A59"/>
    <w:rsid w:val="00272A9F"/>
    <w:rsid w:val="00281FC2"/>
    <w:rsid w:val="00307A42"/>
    <w:rsid w:val="00390663"/>
    <w:rsid w:val="003D4258"/>
    <w:rsid w:val="003E61C5"/>
    <w:rsid w:val="00403FC8"/>
    <w:rsid w:val="00426845"/>
    <w:rsid w:val="00443882"/>
    <w:rsid w:val="00471A85"/>
    <w:rsid w:val="004B2EA4"/>
    <w:rsid w:val="004B5AC2"/>
    <w:rsid w:val="004E5200"/>
    <w:rsid w:val="005000ED"/>
    <w:rsid w:val="00511DBB"/>
    <w:rsid w:val="005D1242"/>
    <w:rsid w:val="005E5DF3"/>
    <w:rsid w:val="0061495D"/>
    <w:rsid w:val="00616787"/>
    <w:rsid w:val="006362F6"/>
    <w:rsid w:val="006527F0"/>
    <w:rsid w:val="0065655D"/>
    <w:rsid w:val="0066703A"/>
    <w:rsid w:val="00683B09"/>
    <w:rsid w:val="00685F1C"/>
    <w:rsid w:val="006C09B6"/>
    <w:rsid w:val="006C1F59"/>
    <w:rsid w:val="006E4CDA"/>
    <w:rsid w:val="00704B84"/>
    <w:rsid w:val="00730F1C"/>
    <w:rsid w:val="00734D80"/>
    <w:rsid w:val="00742A50"/>
    <w:rsid w:val="00764108"/>
    <w:rsid w:val="0078529F"/>
    <w:rsid w:val="007C146D"/>
    <w:rsid w:val="007E5831"/>
    <w:rsid w:val="008817F6"/>
    <w:rsid w:val="008A2C0D"/>
    <w:rsid w:val="008B3675"/>
    <w:rsid w:val="009114C3"/>
    <w:rsid w:val="00911BF4"/>
    <w:rsid w:val="00915186"/>
    <w:rsid w:val="00944629"/>
    <w:rsid w:val="0095296D"/>
    <w:rsid w:val="00963B3A"/>
    <w:rsid w:val="0097517A"/>
    <w:rsid w:val="00984F75"/>
    <w:rsid w:val="009B6827"/>
    <w:rsid w:val="009D0557"/>
    <w:rsid w:val="00A33C80"/>
    <w:rsid w:val="00A77662"/>
    <w:rsid w:val="00A84D79"/>
    <w:rsid w:val="00AA592E"/>
    <w:rsid w:val="00AE2121"/>
    <w:rsid w:val="00B14DE0"/>
    <w:rsid w:val="00B3088E"/>
    <w:rsid w:val="00B52AB8"/>
    <w:rsid w:val="00B85D71"/>
    <w:rsid w:val="00B91F56"/>
    <w:rsid w:val="00BE0DFA"/>
    <w:rsid w:val="00BE6F4C"/>
    <w:rsid w:val="00C73C03"/>
    <w:rsid w:val="00C77044"/>
    <w:rsid w:val="00C8491D"/>
    <w:rsid w:val="00CA3750"/>
    <w:rsid w:val="00CD5A43"/>
    <w:rsid w:val="00D00B05"/>
    <w:rsid w:val="00D07EA3"/>
    <w:rsid w:val="00D27A20"/>
    <w:rsid w:val="00D45B4E"/>
    <w:rsid w:val="00D46772"/>
    <w:rsid w:val="00D8755A"/>
    <w:rsid w:val="00DB57C6"/>
    <w:rsid w:val="00E57F0A"/>
    <w:rsid w:val="00E61931"/>
    <w:rsid w:val="00E6270D"/>
    <w:rsid w:val="00E668B9"/>
    <w:rsid w:val="00E708B0"/>
    <w:rsid w:val="00E8773C"/>
    <w:rsid w:val="00EA3285"/>
    <w:rsid w:val="00ED66CE"/>
    <w:rsid w:val="00EF18FF"/>
    <w:rsid w:val="00F03243"/>
    <w:rsid w:val="00F23EF1"/>
    <w:rsid w:val="00F42407"/>
    <w:rsid w:val="00F42979"/>
    <w:rsid w:val="00F616F9"/>
    <w:rsid w:val="00FE0C9F"/>
  </w:rsids>
  <m:mathPr>
    <m:mathFont m:val="Cambria Math"/>
    <m:brkBin m:val="before"/>
    <m:brkBinSub m:val="--"/>
    <m:smallFrac m:val="0"/>
    <m:dispDef/>
    <m:lMargin m:val="0"/>
    <m:rMargin m:val="0"/>
    <m:defJc m:val="centerGroup"/>
    <m:wrapIndent m:val="1440"/>
    <m:intLim m:val="subSup"/>
    <m:naryLim m:val="undOvr"/>
  </m:mathPr>
  <w:themeFontLang w:val="es-CL"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8251D"/>
  <w14:defaultImageDpi w14:val="300"/>
  <w15:docId w15:val="{9B215E92-E876-3643-83E2-E87DBD58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E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2A9F"/>
    <w:pPr>
      <w:tabs>
        <w:tab w:val="center" w:pos="4419"/>
        <w:tab w:val="right" w:pos="8838"/>
      </w:tabs>
    </w:pPr>
  </w:style>
  <w:style w:type="paragraph" w:styleId="Piedepgina">
    <w:name w:val="footer"/>
    <w:basedOn w:val="Normal"/>
    <w:rsid w:val="00272A9F"/>
    <w:pPr>
      <w:tabs>
        <w:tab w:val="center" w:pos="4419"/>
        <w:tab w:val="right" w:pos="8838"/>
      </w:tabs>
    </w:pPr>
  </w:style>
  <w:style w:type="character" w:styleId="Hipervnculo">
    <w:name w:val="Hyperlink"/>
    <w:basedOn w:val="Fuentedeprrafopredeter"/>
    <w:rsid w:val="00272A9F"/>
    <w:rPr>
      <w:color w:val="0000FF"/>
      <w:u w:val="single"/>
    </w:rPr>
  </w:style>
  <w:style w:type="paragraph" w:styleId="Textodeglobo">
    <w:name w:val="Balloon Text"/>
    <w:basedOn w:val="Normal"/>
    <w:link w:val="TextodegloboCar"/>
    <w:uiPriority w:val="99"/>
    <w:semiHidden/>
    <w:unhideWhenUsed/>
    <w:rsid w:val="00A84D7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84D79"/>
    <w:rPr>
      <w:rFonts w:ascii="Lucida Grande" w:hAnsi="Lucida Grande" w:cs="Lucida Grande"/>
      <w:sz w:val="18"/>
      <w:szCs w:val="18"/>
      <w:lang w:val="es-MX" w:eastAsia="es-MX"/>
    </w:rPr>
  </w:style>
  <w:style w:type="paragraph" w:styleId="Sangra2detindependiente">
    <w:name w:val="Body Text Indent 2"/>
    <w:basedOn w:val="Normal"/>
    <w:link w:val="Sangra2detindependienteCar"/>
    <w:uiPriority w:val="99"/>
    <w:rsid w:val="005E5DF3"/>
    <w:pPr>
      <w:widowControl w:val="0"/>
      <w:tabs>
        <w:tab w:val="left" w:pos="-720"/>
        <w:tab w:val="left" w:pos="-90"/>
        <w:tab w:val="left" w:pos="720"/>
      </w:tabs>
      <w:suppressAutoHyphens/>
      <w:ind w:left="-90"/>
      <w:jc w:val="both"/>
    </w:pPr>
    <w:rPr>
      <w:rFonts w:ascii="Times" w:hAnsi="Times"/>
      <w:szCs w:val="20"/>
      <w:lang w:val="es-ES_tradnl"/>
    </w:rPr>
  </w:style>
  <w:style w:type="character" w:customStyle="1" w:styleId="Sangra2detindependienteCar">
    <w:name w:val="Sangría 2 de t. independiente Car"/>
    <w:basedOn w:val="Fuentedeprrafopredeter"/>
    <w:link w:val="Sangra2detindependiente"/>
    <w:uiPriority w:val="99"/>
    <w:rsid w:val="005E5DF3"/>
    <w:rPr>
      <w:rFonts w:ascii="Times" w:hAnsi="Times"/>
      <w:sz w:val="24"/>
      <w:lang w:val="es-ES_tradnl" w:eastAsia="es-MX"/>
    </w:rPr>
  </w:style>
  <w:style w:type="paragraph" w:styleId="NormalWeb">
    <w:name w:val="Normal (Web)"/>
    <w:basedOn w:val="Normal"/>
    <w:rsid w:val="005E5DF3"/>
    <w:pPr>
      <w:spacing w:before="100" w:beforeAutospacing="1" w:after="100" w:afterAutospacing="1"/>
    </w:pPr>
    <w:rPr>
      <w:lang w:val="es-ES" w:eastAsia="es-ES"/>
    </w:rPr>
  </w:style>
  <w:style w:type="character" w:styleId="Nmerodepgina">
    <w:name w:val="page number"/>
    <w:basedOn w:val="Fuentedeprrafopredeter"/>
    <w:uiPriority w:val="99"/>
    <w:semiHidden/>
    <w:unhideWhenUsed/>
    <w:rsid w:val="00B52AB8"/>
  </w:style>
  <w:style w:type="paragraph" w:styleId="Prrafodelista">
    <w:name w:val="List Paragraph"/>
    <w:basedOn w:val="Normal"/>
    <w:uiPriority w:val="34"/>
    <w:qFormat/>
    <w:rsid w:val="00CA3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rcelareyes4/Dropbox/PAPEL%20CARTA%20ACADEMIA/PAPEL%20CARTA%20ACADEMIA%20ORIGINAL%202.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PAPEL CARTA ACADEMIA ORIGINAL 2.dotx</Template>
  <TotalTime>39</TotalTime>
  <Pages>5</Pages>
  <Words>718</Words>
  <Characters>3955</Characters>
  <Application>Microsoft Macintosh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Santiago, 00 de julio de 2011-07-08</vt:lpstr>
    </vt:vector>
  </TitlesOfParts>
  <Company>Academia</Company>
  <LinksUpToDate>false</LinksUpToDate>
  <CharactersWithSpaces>4664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Santiago, 00 de julio de 2011-07-08</dc:title>
  <dc:subject/>
  <dc:creator>Marcela Reyes</dc:creator>
  <cp:keywords/>
  <dc:description/>
  <cp:lastModifiedBy>Marcela Reyes</cp:lastModifiedBy>
  <cp:revision>26</cp:revision>
  <cp:lastPrinted>2011-07-08T15:48:00Z</cp:lastPrinted>
  <dcterms:created xsi:type="dcterms:W3CDTF">2020-09-24T20:23:00Z</dcterms:created>
  <dcterms:modified xsi:type="dcterms:W3CDTF">2020-11-16T12:02:00Z</dcterms:modified>
</cp:coreProperties>
</file>